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0EC80" w14:textId="77777777" w:rsidR="00201657" w:rsidRPr="008A4848" w:rsidRDefault="00F84EEC" w:rsidP="008A4848">
      <w:pPr>
        <w:pStyle w:val="Style14"/>
        <w:keepNext/>
        <w:keepLines/>
        <w:shd w:val="clear" w:color="auto" w:fill="auto"/>
        <w:spacing w:before="0" w:after="0" w:line="276" w:lineRule="auto"/>
        <w:ind w:left="142"/>
        <w:rPr>
          <w:rFonts w:ascii="Calibri" w:hAnsi="Calibri"/>
        </w:rPr>
      </w:pPr>
      <w:bookmarkStart w:id="0" w:name="bookmark0"/>
      <w:r w:rsidRPr="008A4848">
        <w:rPr>
          <w:rFonts w:ascii="Calibri" w:hAnsi="Calibri"/>
        </w:rPr>
        <w:t xml:space="preserve">SMLOUVA </w:t>
      </w:r>
      <w:r w:rsidRPr="008A4848">
        <w:rPr>
          <w:rFonts w:ascii="Calibri" w:hAnsi="Calibri"/>
          <w:lang w:val="sk-SK" w:eastAsia="sk-SK" w:bidi="sk-SK"/>
        </w:rPr>
        <w:t xml:space="preserve">O </w:t>
      </w:r>
      <w:r w:rsidRPr="008A4848">
        <w:rPr>
          <w:rFonts w:ascii="Calibri" w:hAnsi="Calibri"/>
        </w:rPr>
        <w:t xml:space="preserve">CENTRALIZOVANÉM </w:t>
      </w:r>
      <w:r w:rsidRPr="008A4848">
        <w:rPr>
          <w:rFonts w:ascii="Calibri" w:hAnsi="Calibri"/>
          <w:lang w:val="sk-SK" w:eastAsia="sk-SK" w:bidi="sk-SK"/>
        </w:rPr>
        <w:t>ZADÁV</w:t>
      </w:r>
      <w:r w:rsidR="00CB0A87" w:rsidRPr="008A4848">
        <w:rPr>
          <w:rFonts w:ascii="Calibri" w:hAnsi="Calibri"/>
          <w:lang w:val="sk-SK" w:eastAsia="sk-SK" w:bidi="sk-SK"/>
        </w:rPr>
        <w:t>Á</w:t>
      </w:r>
      <w:r w:rsidRPr="008A4848">
        <w:rPr>
          <w:rFonts w:ascii="Calibri" w:hAnsi="Calibri"/>
          <w:lang w:val="sk-SK" w:eastAsia="sk-SK" w:bidi="sk-SK"/>
        </w:rPr>
        <w:t>NÍ</w:t>
      </w:r>
      <w:bookmarkEnd w:id="0"/>
    </w:p>
    <w:p w14:paraId="421EB76D" w14:textId="01F741AB" w:rsidR="00CA561A" w:rsidRPr="00CA561A" w:rsidRDefault="00BA043B" w:rsidP="0011653B">
      <w:pPr>
        <w:pStyle w:val="Style16"/>
        <w:keepNext/>
        <w:keepLines/>
        <w:shd w:val="clear" w:color="auto" w:fill="auto"/>
        <w:spacing w:before="0" w:after="0" w:line="276" w:lineRule="auto"/>
        <w:ind w:left="20"/>
        <w:rPr>
          <w:rFonts w:ascii="Calibri" w:hAnsi="Calibri"/>
        </w:rPr>
      </w:pPr>
      <w:bookmarkStart w:id="1" w:name="bookmark1"/>
      <w:r>
        <w:rPr>
          <w:rFonts w:ascii="Calibri" w:hAnsi="Calibri"/>
        </w:rPr>
        <w:t xml:space="preserve">č.j. </w:t>
      </w:r>
      <w:r w:rsidR="00D65127" w:rsidRPr="00D65127">
        <w:rPr>
          <w:rFonts w:ascii="Calibri" w:hAnsi="Calibri"/>
        </w:rPr>
        <w:t>MV-136672/VZ-2021</w:t>
      </w:r>
    </w:p>
    <w:p w14:paraId="4AEC0EF3" w14:textId="2F6F9BE7" w:rsidR="0011653B" w:rsidRPr="00CA561A" w:rsidRDefault="0011653B" w:rsidP="0011653B">
      <w:pPr>
        <w:pStyle w:val="Style16"/>
        <w:keepNext/>
        <w:keepLines/>
        <w:shd w:val="clear" w:color="auto" w:fill="auto"/>
        <w:spacing w:before="0" w:after="0" w:line="276" w:lineRule="auto"/>
        <w:ind w:left="20"/>
        <w:rPr>
          <w:rFonts w:ascii="Calibri" w:hAnsi="Calibri"/>
        </w:rPr>
      </w:pPr>
      <w:r>
        <w:rPr>
          <w:rFonts w:ascii="Calibri" w:hAnsi="Calibri"/>
        </w:rPr>
        <w:t xml:space="preserve">č.j. </w:t>
      </w:r>
      <w:r w:rsidRPr="00CA561A">
        <w:rPr>
          <w:rFonts w:ascii="Calibri" w:hAnsi="Calibri"/>
          <w:highlight w:val="yellow"/>
        </w:rPr>
        <w:t>VYPLNÍ POVĚŘUJÍCÍ ZADAVATEL</w:t>
      </w:r>
    </w:p>
    <w:p w14:paraId="550C0F38" w14:textId="06C2C037" w:rsidR="00201657" w:rsidRPr="008A4848" w:rsidRDefault="00E90815" w:rsidP="008A4848">
      <w:pPr>
        <w:pStyle w:val="Style16"/>
        <w:keepNext/>
        <w:keepLines/>
        <w:shd w:val="clear" w:color="auto" w:fill="auto"/>
        <w:spacing w:before="0" w:after="0" w:line="276" w:lineRule="auto"/>
        <w:ind w:left="20"/>
        <w:rPr>
          <w:rFonts w:ascii="Calibri" w:hAnsi="Calibri"/>
        </w:rPr>
      </w:pPr>
      <w:r>
        <w:rPr>
          <w:rFonts w:ascii="Calibri" w:hAnsi="Calibri"/>
        </w:rPr>
        <w:t>při </w:t>
      </w:r>
      <w:r w:rsidR="00705412">
        <w:rPr>
          <w:rFonts w:ascii="Calibri" w:hAnsi="Calibri"/>
        </w:rPr>
        <w:t>realizaci zadávacího ří</w:t>
      </w:r>
      <w:r w:rsidR="00FC695F">
        <w:rPr>
          <w:rFonts w:ascii="Calibri" w:hAnsi="Calibri"/>
        </w:rPr>
        <w:t>zení na</w:t>
      </w:r>
      <w:r>
        <w:rPr>
          <w:rFonts w:ascii="Calibri" w:hAnsi="Calibri"/>
        </w:rPr>
        <w:t> </w:t>
      </w:r>
      <w:r w:rsidR="00FC695F">
        <w:rPr>
          <w:rFonts w:ascii="Calibri" w:hAnsi="Calibri"/>
        </w:rPr>
        <w:t>zavedení dynamického nákupního systému, ve</w:t>
      </w:r>
      <w:r>
        <w:rPr>
          <w:rFonts w:ascii="Calibri" w:hAnsi="Calibri"/>
        </w:rPr>
        <w:t> </w:t>
      </w:r>
      <w:r w:rsidR="00FC695F">
        <w:rPr>
          <w:rFonts w:ascii="Calibri" w:hAnsi="Calibri"/>
        </w:rPr>
        <w:t>kterém</w:t>
      </w:r>
      <w:r w:rsidR="00705412">
        <w:rPr>
          <w:rFonts w:ascii="Calibri" w:hAnsi="Calibri"/>
        </w:rPr>
        <w:t xml:space="preserve"> budou </w:t>
      </w:r>
      <w:r w:rsidR="00FC695F">
        <w:rPr>
          <w:rFonts w:ascii="Calibri" w:hAnsi="Calibri"/>
        </w:rPr>
        <w:t xml:space="preserve">následně </w:t>
      </w:r>
      <w:r w:rsidR="00705412">
        <w:rPr>
          <w:rFonts w:ascii="Calibri" w:hAnsi="Calibri"/>
        </w:rPr>
        <w:t xml:space="preserve">zadávány </w:t>
      </w:r>
      <w:r w:rsidR="00F84EEC" w:rsidRPr="008A4848">
        <w:rPr>
          <w:rFonts w:ascii="Calibri" w:hAnsi="Calibri"/>
        </w:rPr>
        <w:t xml:space="preserve">veřejné zakázky </w:t>
      </w:r>
      <w:r w:rsidR="007414EF" w:rsidRPr="008A4848">
        <w:rPr>
          <w:rFonts w:ascii="Calibri" w:hAnsi="Calibri"/>
          <w:lang w:val="sk-SK" w:eastAsia="sk-SK" w:bidi="sk-SK"/>
        </w:rPr>
        <w:t>na</w:t>
      </w:r>
      <w:r>
        <w:rPr>
          <w:rFonts w:ascii="Calibri" w:hAnsi="Calibri"/>
          <w:lang w:val="sk-SK" w:eastAsia="sk-SK" w:bidi="sk-SK"/>
        </w:rPr>
        <w:t> </w:t>
      </w:r>
      <w:r w:rsidR="007414EF" w:rsidRPr="008A4848">
        <w:rPr>
          <w:rFonts w:ascii="Calibri" w:hAnsi="Calibri"/>
          <w:lang w:val="sk-SK" w:eastAsia="sk-SK" w:bidi="sk-SK"/>
        </w:rPr>
        <w:t>dodáv</w:t>
      </w:r>
      <w:bookmarkEnd w:id="1"/>
      <w:r w:rsidR="00FC695F">
        <w:rPr>
          <w:rFonts w:ascii="Calibri" w:hAnsi="Calibri"/>
          <w:lang w:val="sk-SK" w:eastAsia="sk-SK" w:bidi="sk-SK"/>
        </w:rPr>
        <w:t xml:space="preserve">ky ICT </w:t>
      </w:r>
      <w:proofErr w:type="spellStart"/>
      <w:r w:rsidR="00FC695F">
        <w:rPr>
          <w:rFonts w:ascii="Calibri" w:hAnsi="Calibri"/>
          <w:lang w:val="sk-SK" w:eastAsia="sk-SK" w:bidi="sk-SK"/>
        </w:rPr>
        <w:t>komodit</w:t>
      </w:r>
      <w:proofErr w:type="spellEnd"/>
    </w:p>
    <w:p w14:paraId="4AB0C530" w14:textId="77777777" w:rsidR="00201657" w:rsidRPr="001C70C6" w:rsidRDefault="00F84EEC" w:rsidP="008A4848">
      <w:pPr>
        <w:pStyle w:val="Style11"/>
        <w:shd w:val="clear" w:color="auto" w:fill="auto"/>
        <w:spacing w:after="209" w:line="276" w:lineRule="auto"/>
        <w:ind w:left="140"/>
        <w:jc w:val="center"/>
        <w:rPr>
          <w:rFonts w:ascii="Calibri" w:hAnsi="Calibri"/>
          <w:i w:val="0"/>
        </w:rPr>
      </w:pPr>
      <w:r w:rsidRPr="001C70C6">
        <w:rPr>
          <w:rFonts w:ascii="Calibri" w:hAnsi="Calibri"/>
          <w:i w:val="0"/>
          <w:lang w:val="cs-CZ" w:eastAsia="cs-CZ" w:bidi="cs-CZ"/>
        </w:rPr>
        <w:t xml:space="preserve">(dále </w:t>
      </w:r>
      <w:r w:rsidR="007414EF" w:rsidRPr="001C70C6">
        <w:rPr>
          <w:rFonts w:ascii="Calibri" w:hAnsi="Calibri"/>
          <w:i w:val="0"/>
        </w:rPr>
        <w:t>jen „</w:t>
      </w:r>
      <w:r w:rsidR="002C209C">
        <w:rPr>
          <w:rFonts w:ascii="Calibri" w:hAnsi="Calibri"/>
          <w:i w:val="0"/>
          <w:lang w:val="cs-CZ" w:eastAsia="cs-CZ" w:bidi="cs-CZ"/>
        </w:rPr>
        <w:t>s</w:t>
      </w:r>
      <w:r w:rsidR="007414EF" w:rsidRPr="001C70C6">
        <w:rPr>
          <w:rFonts w:ascii="Calibri" w:hAnsi="Calibri"/>
          <w:i w:val="0"/>
          <w:lang w:val="cs-CZ" w:eastAsia="cs-CZ" w:bidi="cs-CZ"/>
        </w:rPr>
        <w:t>mlouva</w:t>
      </w:r>
      <w:r w:rsidRPr="001C70C6">
        <w:rPr>
          <w:rFonts w:ascii="Calibri" w:hAnsi="Calibri"/>
          <w:i w:val="0"/>
        </w:rPr>
        <w:t>“)</w:t>
      </w:r>
    </w:p>
    <w:p w14:paraId="7A89A736" w14:textId="15525B33" w:rsidR="00201657" w:rsidRPr="008A4848" w:rsidRDefault="00AD5D8E" w:rsidP="008A4848">
      <w:pPr>
        <w:pStyle w:val="Style18"/>
        <w:shd w:val="clear" w:color="auto" w:fill="auto"/>
        <w:spacing w:before="0" w:after="507" w:line="276" w:lineRule="auto"/>
        <w:ind w:left="20" w:right="220" w:firstLine="0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  <w:lang w:eastAsia="sk-SK" w:bidi="sk-SK"/>
        </w:rPr>
        <w:t xml:space="preserve">uzavřená </w:t>
      </w:r>
      <w:r w:rsidRPr="008A4848">
        <w:rPr>
          <w:rFonts w:ascii="Calibri" w:hAnsi="Calibri"/>
          <w:sz w:val="22"/>
          <w:szCs w:val="22"/>
          <w:lang w:val="sk-SK" w:eastAsia="sk-SK" w:bidi="sk-SK"/>
        </w:rPr>
        <w:t>v</w:t>
      </w:r>
      <w:r w:rsidR="00E90815">
        <w:rPr>
          <w:rFonts w:ascii="Calibri" w:hAnsi="Calibri"/>
          <w:sz w:val="22"/>
          <w:szCs w:val="22"/>
          <w:lang w:val="sk-SK" w:eastAsia="sk-SK" w:bidi="sk-SK"/>
        </w:rPr>
        <w:t> </w:t>
      </w:r>
      <w:r w:rsidR="00F84EEC" w:rsidRPr="008A4848">
        <w:rPr>
          <w:rFonts w:ascii="Calibri" w:hAnsi="Calibri"/>
          <w:sz w:val="22"/>
          <w:szCs w:val="22"/>
        </w:rPr>
        <w:t xml:space="preserve">souladu 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s</w:t>
      </w:r>
      <w:r w:rsidR="00E90815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§</w:t>
      </w:r>
      <w:r w:rsidR="00E90815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9</w:t>
      </w:r>
      <w:r w:rsidRPr="008A4848">
        <w:rPr>
          <w:rFonts w:ascii="Calibri" w:hAnsi="Calibri"/>
          <w:sz w:val="22"/>
          <w:szCs w:val="22"/>
          <w:lang w:eastAsia="sk-SK" w:bidi="sk-SK"/>
        </w:rPr>
        <w:t xml:space="preserve"> odst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.</w:t>
      </w:r>
      <w:r w:rsidR="00E90815">
        <w:rPr>
          <w:rFonts w:ascii="Calibri" w:hAnsi="Calibri"/>
          <w:sz w:val="22"/>
          <w:szCs w:val="22"/>
          <w:lang w:eastAsia="sk-SK" w:bidi="sk-SK"/>
        </w:rPr>
        <w:t> </w:t>
      </w:r>
      <w:r w:rsidR="00D14A15" w:rsidRPr="008A4848">
        <w:rPr>
          <w:rFonts w:ascii="Calibri" w:hAnsi="Calibri"/>
          <w:sz w:val="22"/>
          <w:szCs w:val="22"/>
          <w:lang w:eastAsia="sk-SK" w:bidi="sk-SK"/>
        </w:rPr>
        <w:t>4</w:t>
      </w:r>
      <w:r w:rsidR="00E90815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zákona č.</w:t>
      </w:r>
      <w:r w:rsidR="00E90815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134/201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6</w:t>
      </w:r>
      <w:r w:rsidR="00E90815">
        <w:rPr>
          <w:rFonts w:ascii="Calibri" w:hAnsi="Calibri"/>
          <w:sz w:val="22"/>
          <w:szCs w:val="22"/>
          <w:lang w:eastAsia="sk-SK" w:bidi="sk-SK"/>
        </w:rPr>
        <w:t> 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Sb., o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 xml:space="preserve"> zadávání </w:t>
      </w:r>
      <w:r w:rsidR="006A7E2B" w:rsidRPr="008A4848">
        <w:rPr>
          <w:rFonts w:ascii="Calibri" w:hAnsi="Calibri"/>
          <w:sz w:val="22"/>
          <w:szCs w:val="22"/>
        </w:rPr>
        <w:t>veřejných zakázek</w:t>
      </w:r>
      <w:r w:rsidR="00705412">
        <w:rPr>
          <w:rFonts w:ascii="Calibri" w:hAnsi="Calibri"/>
          <w:sz w:val="22"/>
          <w:szCs w:val="22"/>
        </w:rPr>
        <w:t>, ve</w:t>
      </w:r>
      <w:r w:rsidR="00E90815">
        <w:rPr>
          <w:rFonts w:ascii="Calibri" w:hAnsi="Calibri"/>
          <w:sz w:val="22"/>
          <w:szCs w:val="22"/>
        </w:rPr>
        <w:t> </w:t>
      </w:r>
      <w:r w:rsidR="00705412">
        <w:rPr>
          <w:rFonts w:ascii="Calibri" w:hAnsi="Calibri"/>
          <w:sz w:val="22"/>
          <w:szCs w:val="22"/>
        </w:rPr>
        <w:t>znění pozdějších předpisů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266935" w:rsidRPr="008A4848">
        <w:rPr>
          <w:rFonts w:ascii="Calibri" w:hAnsi="Calibri"/>
          <w:sz w:val="22"/>
          <w:szCs w:val="22"/>
        </w:rPr>
        <w:t>(dále </w:t>
      </w:r>
      <w:r w:rsidR="00F84EEC" w:rsidRPr="008A4848">
        <w:rPr>
          <w:rFonts w:ascii="Calibri" w:hAnsi="Calibri"/>
          <w:sz w:val="22"/>
          <w:szCs w:val="22"/>
        </w:rPr>
        <w:t xml:space="preserve">jen </w:t>
      </w:r>
      <w:r w:rsidR="00442316">
        <w:rPr>
          <w:rFonts w:ascii="Calibri" w:hAnsi="Calibri"/>
          <w:sz w:val="22"/>
          <w:szCs w:val="22"/>
        </w:rPr>
        <w:t>„z</w:t>
      </w:r>
      <w:r w:rsidR="00F84EEC" w:rsidRPr="001C70C6">
        <w:rPr>
          <w:rFonts w:ascii="Calibri" w:hAnsi="Calibri"/>
          <w:sz w:val="22"/>
          <w:szCs w:val="22"/>
        </w:rPr>
        <w:t>ákon“</w:t>
      </w:r>
      <w:r w:rsidR="00F84EEC" w:rsidRPr="008A4848">
        <w:rPr>
          <w:rFonts w:ascii="Calibri" w:hAnsi="Calibri"/>
          <w:sz w:val="22"/>
          <w:szCs w:val="22"/>
        </w:rPr>
        <w:t>)</w:t>
      </w:r>
      <w:r w:rsidRPr="008A4848">
        <w:rPr>
          <w:rFonts w:ascii="Calibri" w:hAnsi="Calibri"/>
          <w:sz w:val="22"/>
          <w:szCs w:val="22"/>
        </w:rPr>
        <w:t>,</w:t>
      </w:r>
      <w:r w:rsidR="00E90815">
        <w:rPr>
          <w:rFonts w:ascii="Calibri" w:hAnsi="Calibri"/>
          <w:sz w:val="22"/>
          <w:szCs w:val="22"/>
        </w:rPr>
        <w:t xml:space="preserve"> a </w:t>
      </w:r>
      <w:r w:rsidR="00BA3237" w:rsidRPr="008A4848">
        <w:rPr>
          <w:rFonts w:ascii="Calibri" w:hAnsi="Calibri"/>
          <w:sz w:val="22"/>
          <w:szCs w:val="22"/>
        </w:rPr>
        <w:t>v</w:t>
      </w:r>
      <w:r w:rsidR="00E90815">
        <w:rPr>
          <w:rFonts w:ascii="Calibri" w:hAnsi="Calibri"/>
          <w:sz w:val="22"/>
          <w:szCs w:val="22"/>
        </w:rPr>
        <w:t> souladu s </w:t>
      </w:r>
      <w:r w:rsidR="00BA3237" w:rsidRPr="008A4848">
        <w:rPr>
          <w:rFonts w:ascii="Calibri" w:hAnsi="Calibri"/>
          <w:sz w:val="22"/>
          <w:szCs w:val="22"/>
        </w:rPr>
        <w:t>§</w:t>
      </w:r>
      <w:r w:rsidR="00E90815">
        <w:rPr>
          <w:rFonts w:ascii="Calibri" w:hAnsi="Calibri"/>
          <w:sz w:val="22"/>
          <w:szCs w:val="22"/>
        </w:rPr>
        <w:t> </w:t>
      </w:r>
      <w:r w:rsidR="00BA3237" w:rsidRPr="008A4848">
        <w:rPr>
          <w:rFonts w:ascii="Calibri" w:hAnsi="Calibri"/>
          <w:sz w:val="22"/>
          <w:szCs w:val="22"/>
        </w:rPr>
        <w:t>1746 odst.</w:t>
      </w:r>
      <w:r w:rsidR="00E90815">
        <w:rPr>
          <w:rFonts w:ascii="Calibri" w:hAnsi="Calibri"/>
          <w:sz w:val="22"/>
          <w:szCs w:val="22"/>
        </w:rPr>
        <w:t> </w:t>
      </w:r>
      <w:r w:rsidR="00BA3237" w:rsidRPr="008A4848">
        <w:rPr>
          <w:rFonts w:ascii="Calibri" w:hAnsi="Calibri"/>
          <w:sz w:val="22"/>
          <w:szCs w:val="22"/>
        </w:rPr>
        <w:t>2 zákona</w:t>
      </w:r>
      <w:r w:rsidR="00F84EEC" w:rsidRPr="008A4848">
        <w:rPr>
          <w:rFonts w:ascii="Calibri" w:hAnsi="Calibri"/>
          <w:sz w:val="22"/>
          <w:szCs w:val="22"/>
        </w:rPr>
        <w:t xml:space="preserve"> č.</w:t>
      </w:r>
      <w:r w:rsidR="00E90815">
        <w:rPr>
          <w:rFonts w:ascii="Calibri" w:hAnsi="Calibri"/>
          <w:sz w:val="22"/>
          <w:szCs w:val="22"/>
        </w:rPr>
        <w:t> 89/2012 </w:t>
      </w:r>
      <w:r w:rsidR="00F84EEC" w:rsidRPr="008A4848">
        <w:rPr>
          <w:rFonts w:ascii="Calibri" w:hAnsi="Calibri"/>
          <w:sz w:val="22"/>
          <w:szCs w:val="22"/>
        </w:rPr>
        <w:t>Sb., občanský zákoník</w:t>
      </w:r>
      <w:r w:rsidR="00705412">
        <w:rPr>
          <w:rFonts w:ascii="Calibri" w:hAnsi="Calibri"/>
          <w:sz w:val="22"/>
          <w:szCs w:val="22"/>
        </w:rPr>
        <w:t>, ve</w:t>
      </w:r>
      <w:r w:rsidR="00E90815">
        <w:rPr>
          <w:rFonts w:ascii="Calibri" w:hAnsi="Calibri"/>
          <w:sz w:val="22"/>
          <w:szCs w:val="22"/>
        </w:rPr>
        <w:t> </w:t>
      </w:r>
      <w:r w:rsidR="00705412">
        <w:rPr>
          <w:rFonts w:ascii="Calibri" w:hAnsi="Calibri"/>
          <w:sz w:val="22"/>
          <w:szCs w:val="22"/>
        </w:rPr>
        <w:t>znění pozdějších předpisů</w:t>
      </w:r>
      <w:r w:rsidR="004D5668" w:rsidRPr="008A4848">
        <w:rPr>
          <w:rFonts w:ascii="Calibri" w:hAnsi="Calibri"/>
          <w:sz w:val="22"/>
          <w:szCs w:val="22"/>
        </w:rPr>
        <w:t>.</w:t>
      </w:r>
    </w:p>
    <w:p w14:paraId="0DE0CE96" w14:textId="77777777" w:rsidR="00201657" w:rsidRPr="008A4848" w:rsidRDefault="00F84EEC" w:rsidP="008A4848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Česká </w:t>
      </w:r>
      <w:r w:rsidR="00FC695F">
        <w:rPr>
          <w:rFonts w:ascii="Calibri" w:hAnsi="Calibri"/>
          <w:sz w:val="22"/>
          <w:szCs w:val="22"/>
        </w:rPr>
        <w:t>republika - Ministerstvo vnitra</w:t>
      </w:r>
      <w:r w:rsidR="00BD21EC">
        <w:rPr>
          <w:rFonts w:ascii="Calibri" w:hAnsi="Calibri"/>
          <w:sz w:val="22"/>
          <w:szCs w:val="22"/>
        </w:rPr>
        <w:t xml:space="preserve"> </w:t>
      </w:r>
    </w:p>
    <w:p w14:paraId="04620FA9" w14:textId="734C31AE" w:rsidR="00201657" w:rsidRDefault="0062374E" w:rsidP="008A4848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se sídlem</w:t>
      </w:r>
      <w:r w:rsidR="00AB499D">
        <w:rPr>
          <w:rFonts w:ascii="Calibri" w:hAnsi="Calibri"/>
          <w:sz w:val="22"/>
          <w:szCs w:val="22"/>
        </w:rPr>
        <w:t xml:space="preserve">: </w:t>
      </w:r>
      <w:r w:rsidR="00D625C6">
        <w:rPr>
          <w:rFonts w:ascii="Calibri" w:hAnsi="Calibri"/>
          <w:sz w:val="22"/>
          <w:szCs w:val="22"/>
        </w:rPr>
        <w:t>N</w:t>
      </w:r>
      <w:r w:rsidR="00AB499D">
        <w:rPr>
          <w:rFonts w:ascii="Calibri" w:hAnsi="Calibri"/>
          <w:sz w:val="22"/>
          <w:szCs w:val="22"/>
        </w:rPr>
        <w:t xml:space="preserve">ad Štolou 936/3, </w:t>
      </w:r>
      <w:r w:rsidR="00202E63">
        <w:rPr>
          <w:rFonts w:ascii="Calibri" w:hAnsi="Calibri"/>
          <w:sz w:val="22"/>
          <w:szCs w:val="22"/>
        </w:rPr>
        <w:t>170 34</w:t>
      </w:r>
      <w:r w:rsidR="00AB499D">
        <w:rPr>
          <w:rFonts w:ascii="Calibri" w:hAnsi="Calibri"/>
          <w:sz w:val="22"/>
          <w:szCs w:val="22"/>
        </w:rPr>
        <w:t xml:space="preserve"> Praha 7</w:t>
      </w:r>
    </w:p>
    <w:p w14:paraId="7090E4CC" w14:textId="1741EF5F" w:rsidR="00822245" w:rsidRDefault="005F4B0A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za</w:t>
      </w:r>
      <w:proofErr w:type="gramEnd"/>
      <w:r>
        <w:rPr>
          <w:rFonts w:ascii="Calibri" w:hAnsi="Calibri"/>
          <w:sz w:val="22"/>
          <w:szCs w:val="22"/>
        </w:rPr>
        <w:t xml:space="preserve"> než jedná: </w:t>
      </w:r>
      <w:r w:rsidR="0067560F" w:rsidRPr="0067560F">
        <w:rPr>
          <w:rFonts w:ascii="Calibri" w:hAnsi="Calibri"/>
          <w:sz w:val="22"/>
          <w:szCs w:val="22"/>
        </w:rPr>
        <w:t>Mgr. Milan Soural, vedoucí oddělení centrálních nákupů státu v oblasti ICT</w:t>
      </w:r>
    </w:p>
    <w:p w14:paraId="24A8498A" w14:textId="03B5CD48" w:rsidR="0062374E" w:rsidRPr="008A4848" w:rsidRDefault="00AB499D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IČO: 00007064</w:t>
      </w:r>
    </w:p>
    <w:p w14:paraId="6719EF13" w14:textId="77777777" w:rsidR="0062374E" w:rsidRDefault="00AB499D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DIČ: CZ 00007064</w:t>
      </w:r>
    </w:p>
    <w:p w14:paraId="68F591BA" w14:textId="23CDA56C" w:rsidR="00B85DEE" w:rsidRPr="008A4848" w:rsidRDefault="00AB499D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ID datové schránky: </w:t>
      </w:r>
      <w:r w:rsidR="00202E63">
        <w:rPr>
          <w:rFonts w:ascii="Calibri" w:hAnsi="Calibri"/>
          <w:sz w:val="22"/>
          <w:szCs w:val="22"/>
        </w:rPr>
        <w:t>6bnaa</w:t>
      </w:r>
      <w:r w:rsidR="005B393D">
        <w:rPr>
          <w:rFonts w:ascii="Calibri" w:hAnsi="Calibri"/>
          <w:sz w:val="22"/>
          <w:szCs w:val="22"/>
        </w:rPr>
        <w:t>w</w:t>
      </w:r>
      <w:r w:rsidR="00202E63">
        <w:rPr>
          <w:rFonts w:ascii="Calibri" w:hAnsi="Calibri"/>
          <w:sz w:val="22"/>
          <w:szCs w:val="22"/>
        </w:rPr>
        <w:t>p</w:t>
      </w:r>
    </w:p>
    <w:p w14:paraId="2FE48701" w14:textId="2C611339" w:rsidR="00201657" w:rsidRPr="008A4848" w:rsidRDefault="00F84EEC" w:rsidP="008A4848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b w:val="0"/>
          <w:sz w:val="22"/>
          <w:szCs w:val="22"/>
        </w:rPr>
      </w:pPr>
      <w:r w:rsidRPr="008A4848">
        <w:rPr>
          <w:rFonts w:ascii="Calibri" w:hAnsi="Calibri"/>
          <w:b w:val="0"/>
          <w:sz w:val="22"/>
          <w:szCs w:val="22"/>
        </w:rPr>
        <w:t xml:space="preserve">(dále </w:t>
      </w:r>
      <w:r w:rsidR="00E7040C">
        <w:rPr>
          <w:rFonts w:ascii="Calibri" w:hAnsi="Calibri"/>
          <w:b w:val="0"/>
          <w:sz w:val="22"/>
          <w:szCs w:val="22"/>
        </w:rPr>
        <w:t>také</w:t>
      </w:r>
      <w:r w:rsidR="00E7040C" w:rsidRPr="008A4848">
        <w:rPr>
          <w:rFonts w:ascii="Calibri" w:hAnsi="Calibri"/>
          <w:b w:val="0"/>
          <w:sz w:val="22"/>
          <w:szCs w:val="22"/>
        </w:rPr>
        <w:t xml:space="preserve"> </w:t>
      </w:r>
      <w:r w:rsidR="002C209C">
        <w:rPr>
          <w:rFonts w:ascii="Calibri" w:hAnsi="Calibri"/>
          <w:b w:val="0"/>
          <w:sz w:val="22"/>
          <w:szCs w:val="22"/>
        </w:rPr>
        <w:t>„c</w:t>
      </w:r>
      <w:r w:rsidRPr="00A85B96">
        <w:rPr>
          <w:rFonts w:ascii="Calibri" w:hAnsi="Calibri"/>
          <w:b w:val="0"/>
          <w:sz w:val="22"/>
          <w:szCs w:val="22"/>
        </w:rPr>
        <w:t>entrální zadavatel“)</w:t>
      </w:r>
    </w:p>
    <w:p w14:paraId="6D1C038F" w14:textId="77777777" w:rsidR="004332C7" w:rsidRPr="008A4848" w:rsidRDefault="004332C7" w:rsidP="008A4848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b w:val="0"/>
          <w:sz w:val="22"/>
          <w:szCs w:val="22"/>
        </w:rPr>
      </w:pPr>
    </w:p>
    <w:p w14:paraId="66C168C0" w14:textId="77777777" w:rsidR="00201657" w:rsidRPr="008A4848" w:rsidRDefault="00F84EEC" w:rsidP="0062374E">
      <w:pPr>
        <w:pStyle w:val="Style18"/>
        <w:shd w:val="clear" w:color="auto" w:fill="auto"/>
        <w:spacing w:before="0" w:after="162" w:line="276" w:lineRule="auto"/>
        <w:ind w:left="20" w:firstLine="0"/>
      </w:pPr>
      <w:r w:rsidRPr="008A4848">
        <w:rPr>
          <w:rFonts w:ascii="Calibri" w:hAnsi="Calibri"/>
          <w:sz w:val="22"/>
          <w:szCs w:val="22"/>
        </w:rPr>
        <w:t>a</w:t>
      </w:r>
    </w:p>
    <w:p w14:paraId="24DC8BDB" w14:textId="77777777" w:rsidR="002B473A" w:rsidRPr="008A4848" w:rsidRDefault="00A7336D" w:rsidP="002B473A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sz w:val="22"/>
          <w:szCs w:val="22"/>
        </w:rPr>
      </w:pPr>
      <w:r w:rsidRPr="00BA043B">
        <w:rPr>
          <w:rFonts w:ascii="Calibri" w:hAnsi="Calibri"/>
          <w:sz w:val="22"/>
          <w:szCs w:val="22"/>
          <w:highlight w:val="yellow"/>
        </w:rPr>
        <w:t>VYPLNIT</w:t>
      </w:r>
    </w:p>
    <w:p w14:paraId="3BEE1EEF" w14:textId="77777777" w:rsidR="002B473A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se sídlem</w:t>
      </w:r>
      <w:r w:rsidRPr="008A4848">
        <w:rPr>
          <w:rFonts w:ascii="Calibri" w:hAnsi="Calibri"/>
          <w:sz w:val="22"/>
          <w:szCs w:val="22"/>
        </w:rPr>
        <w:t xml:space="preserve">: </w:t>
      </w:r>
      <w:r w:rsidR="00A7336D" w:rsidRPr="00A7336D">
        <w:rPr>
          <w:rFonts w:ascii="Calibri" w:hAnsi="Calibri"/>
          <w:sz w:val="22"/>
          <w:szCs w:val="22"/>
          <w:highlight w:val="yellow"/>
        </w:rPr>
        <w:t>VYPLNIT</w:t>
      </w:r>
    </w:p>
    <w:p w14:paraId="39259084" w14:textId="77777777" w:rsidR="002B473A" w:rsidRPr="0062374E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 něž jedná: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7125DBB0" w14:textId="77777777" w:rsidR="002B473A" w:rsidRPr="008A4848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IČO: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5469D091" w14:textId="77777777" w:rsidR="002B473A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DIČ: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7A733E96" w14:textId="77777777" w:rsidR="00363162" w:rsidRPr="008A4848" w:rsidRDefault="002B473A" w:rsidP="002B473A">
      <w:pPr>
        <w:pStyle w:val="Style18"/>
        <w:shd w:val="clear" w:color="auto" w:fill="auto"/>
        <w:spacing w:before="0" w:after="0" w:line="276" w:lineRule="auto"/>
        <w:ind w:left="20" w:right="20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ID datové schránky: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3235009F" w14:textId="232B4421" w:rsidR="00363162" w:rsidRPr="008A4848" w:rsidRDefault="004332C7" w:rsidP="008A4848">
      <w:pPr>
        <w:pStyle w:val="Style18"/>
        <w:shd w:val="clear" w:color="auto" w:fill="auto"/>
        <w:spacing w:before="0" w:after="0" w:line="276" w:lineRule="auto"/>
        <w:ind w:left="20" w:right="20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(dále </w:t>
      </w:r>
      <w:r w:rsidR="00E7040C">
        <w:rPr>
          <w:rFonts w:ascii="Calibri" w:hAnsi="Calibri"/>
          <w:sz w:val="22"/>
          <w:szCs w:val="22"/>
        </w:rPr>
        <w:t>také</w:t>
      </w:r>
      <w:r w:rsidR="00E7040C" w:rsidRPr="008A4848">
        <w:rPr>
          <w:rFonts w:ascii="Calibri" w:hAnsi="Calibri"/>
          <w:sz w:val="22"/>
          <w:szCs w:val="22"/>
        </w:rPr>
        <w:t xml:space="preserve"> </w:t>
      </w:r>
      <w:r w:rsidR="002C209C">
        <w:rPr>
          <w:rFonts w:ascii="Calibri" w:hAnsi="Calibri"/>
          <w:sz w:val="22"/>
          <w:szCs w:val="22"/>
        </w:rPr>
        <w:t>„</w:t>
      </w:r>
      <w:r w:rsidR="00972F90">
        <w:rPr>
          <w:rFonts w:ascii="Calibri" w:hAnsi="Calibri"/>
          <w:sz w:val="22"/>
          <w:szCs w:val="22"/>
        </w:rPr>
        <w:t>pověřující zadavatel</w:t>
      </w:r>
      <w:r w:rsidRPr="00A85B96">
        <w:rPr>
          <w:rFonts w:ascii="Calibri" w:hAnsi="Calibri"/>
          <w:sz w:val="22"/>
          <w:szCs w:val="22"/>
        </w:rPr>
        <w:t>“)</w:t>
      </w:r>
    </w:p>
    <w:p w14:paraId="36659E9E" w14:textId="77777777" w:rsidR="003430A7" w:rsidRPr="008A4848" w:rsidRDefault="003430A7" w:rsidP="008A4848">
      <w:pPr>
        <w:pStyle w:val="Style18"/>
        <w:shd w:val="clear" w:color="auto" w:fill="auto"/>
        <w:spacing w:before="0" w:after="0" w:line="276" w:lineRule="auto"/>
        <w:ind w:right="102" w:firstLine="0"/>
        <w:rPr>
          <w:rFonts w:ascii="Calibri" w:hAnsi="Calibri"/>
          <w:sz w:val="22"/>
          <w:szCs w:val="22"/>
        </w:rPr>
      </w:pPr>
    </w:p>
    <w:p w14:paraId="7382D87B" w14:textId="77777777" w:rsidR="00272DBB" w:rsidRPr="00573972" w:rsidRDefault="00272DBB" w:rsidP="00573972">
      <w:pPr>
        <w:pStyle w:val="Style18Calibri"/>
        <w:rPr>
          <w:rFonts w:ascii="Calibri" w:hAnsi="Calibri"/>
          <w:sz w:val="22"/>
          <w:szCs w:val="22"/>
        </w:rPr>
      </w:pPr>
    </w:p>
    <w:p w14:paraId="7DB7D2A7" w14:textId="7C5084EB" w:rsidR="00272DBB" w:rsidRPr="00573972" w:rsidRDefault="00E90815" w:rsidP="00573972">
      <w:pPr>
        <w:pStyle w:val="Style18Calibri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(centrální zadavatel a </w:t>
      </w:r>
      <w:r w:rsidR="00BA043B">
        <w:rPr>
          <w:rFonts w:ascii="Calibri" w:hAnsi="Calibri"/>
          <w:sz w:val="22"/>
          <w:szCs w:val="22"/>
        </w:rPr>
        <w:t xml:space="preserve">pověřující zadavatel </w:t>
      </w:r>
      <w:r w:rsidR="002C209C">
        <w:rPr>
          <w:rFonts w:ascii="Calibri" w:hAnsi="Calibri"/>
          <w:sz w:val="22"/>
          <w:szCs w:val="22"/>
        </w:rPr>
        <w:t xml:space="preserve">dále též jednotlivě </w:t>
      </w:r>
      <w:r w:rsidR="00E7040C">
        <w:rPr>
          <w:rFonts w:ascii="Calibri" w:hAnsi="Calibri"/>
          <w:sz w:val="22"/>
          <w:szCs w:val="22"/>
        </w:rPr>
        <w:t xml:space="preserve">také </w:t>
      </w:r>
      <w:r w:rsidR="002C209C">
        <w:rPr>
          <w:rFonts w:ascii="Calibri" w:hAnsi="Calibri"/>
          <w:sz w:val="22"/>
          <w:szCs w:val="22"/>
        </w:rPr>
        <w:t>jako „s</w:t>
      </w:r>
      <w:r w:rsidR="00272DBB" w:rsidRPr="00573972">
        <w:rPr>
          <w:rFonts w:ascii="Calibri" w:hAnsi="Calibri"/>
          <w:sz w:val="22"/>
          <w:szCs w:val="22"/>
        </w:rPr>
        <w:t>mluv</w:t>
      </w:r>
      <w:r w:rsidR="002C209C">
        <w:rPr>
          <w:rFonts w:ascii="Calibri" w:hAnsi="Calibri"/>
          <w:sz w:val="22"/>
          <w:szCs w:val="22"/>
        </w:rPr>
        <w:t>ní strana“ nebo</w:t>
      </w:r>
      <w:r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společně jako „s</w:t>
      </w:r>
      <w:r w:rsidR="00272DBB" w:rsidRPr="00573972">
        <w:rPr>
          <w:rFonts w:ascii="Calibri" w:hAnsi="Calibri"/>
          <w:sz w:val="22"/>
          <w:szCs w:val="22"/>
        </w:rPr>
        <w:t>mluvní strany“)</w:t>
      </w:r>
    </w:p>
    <w:p w14:paraId="10194722" w14:textId="7AEB97F9" w:rsidR="00E7040C" w:rsidRDefault="00E7040C">
      <w:pPr>
        <w:widowControl/>
        <w:rPr>
          <w:rFonts w:ascii="Calibri" w:hAnsi="Calibri"/>
          <w:bCs/>
          <w:sz w:val="22"/>
          <w:szCs w:val="22"/>
          <w:highlight w:val="yellow"/>
        </w:rPr>
      </w:pPr>
      <w:r>
        <w:rPr>
          <w:rFonts w:ascii="Calibri" w:hAnsi="Calibri"/>
          <w:b/>
          <w:sz w:val="22"/>
          <w:szCs w:val="22"/>
          <w:highlight w:val="yellow"/>
        </w:rPr>
        <w:br w:type="page"/>
      </w:r>
    </w:p>
    <w:p w14:paraId="5C0BC90C" w14:textId="77777777" w:rsidR="00F84EEC" w:rsidRPr="008A4848" w:rsidRDefault="00F84EEC" w:rsidP="008A4848">
      <w:pPr>
        <w:pStyle w:val="Style4"/>
        <w:shd w:val="clear" w:color="auto" w:fill="auto"/>
        <w:spacing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eastAsia="Courier New" w:hAnsi="Calibri"/>
          <w:sz w:val="22"/>
          <w:szCs w:val="22"/>
        </w:rPr>
        <w:lastRenderedPageBreak/>
        <w:t>Čl. I</w:t>
      </w:r>
    </w:p>
    <w:p w14:paraId="4B2CB77C" w14:textId="5199B866" w:rsidR="00201657" w:rsidRDefault="00F84EEC" w:rsidP="008A4848">
      <w:pPr>
        <w:pStyle w:val="Style4"/>
        <w:shd w:val="clear" w:color="auto" w:fill="auto"/>
        <w:spacing w:after="189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ÚVODNÍ UJEDNÁNÍ</w:t>
      </w:r>
    </w:p>
    <w:p w14:paraId="1144022A" w14:textId="6C4B4569" w:rsidR="00FC472F" w:rsidRPr="00E90815" w:rsidRDefault="00FC472F" w:rsidP="00FC472F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 w:rsidRPr="00E90815">
        <w:rPr>
          <w:rFonts w:ascii="Calibri" w:hAnsi="Calibri"/>
          <w:sz w:val="22"/>
          <w:szCs w:val="22"/>
        </w:rPr>
        <w:t>Centrální zadavatel je ústředním orgánem státní správy pro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vnitřní věci dle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§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12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odst.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1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zákona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č.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2/1969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Sb., o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zřízení ministerstev a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jiných ústředních orgánů státní správy České republiky, ve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znění pozdějších předpisů, a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mimo jiné plní koordinační úlohu pro</w:t>
      </w:r>
      <w:r w:rsidR="00E90815" w:rsidRPr="00E90815">
        <w:rPr>
          <w:rFonts w:ascii="Calibri" w:hAnsi="Calibri"/>
          <w:sz w:val="22"/>
          <w:szCs w:val="22"/>
        </w:rPr>
        <w:t> </w:t>
      </w:r>
      <w:r w:rsidRPr="00E90815">
        <w:rPr>
          <w:rFonts w:ascii="Calibri" w:hAnsi="Calibri"/>
          <w:sz w:val="22"/>
          <w:szCs w:val="22"/>
        </w:rPr>
        <w:t>informační a komunikační technologie.</w:t>
      </w:r>
    </w:p>
    <w:p w14:paraId="0D87FFFE" w14:textId="614FDC75" w:rsidR="00767F7D" w:rsidRDefault="00767F7D" w:rsidP="008A4848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Centrální zadava</w:t>
      </w:r>
      <w:r w:rsidR="00202E63">
        <w:rPr>
          <w:rFonts w:ascii="Calibri" w:hAnsi="Calibri"/>
          <w:sz w:val="22"/>
          <w:szCs w:val="22"/>
        </w:rPr>
        <w:t xml:space="preserve">tel </w:t>
      </w:r>
      <w:r w:rsidR="0046102A">
        <w:rPr>
          <w:rFonts w:ascii="Calibri" w:hAnsi="Calibri"/>
          <w:sz w:val="22"/>
          <w:szCs w:val="22"/>
        </w:rPr>
        <w:t>byl, ve</w:t>
      </w:r>
      <w:r w:rsidR="00724B86">
        <w:rPr>
          <w:rFonts w:ascii="Calibri" w:hAnsi="Calibri"/>
          <w:sz w:val="22"/>
          <w:szCs w:val="22"/>
        </w:rPr>
        <w:t> </w:t>
      </w:r>
      <w:r w:rsidR="0046102A">
        <w:rPr>
          <w:rFonts w:ascii="Calibri" w:hAnsi="Calibri"/>
          <w:sz w:val="22"/>
          <w:szCs w:val="22"/>
        </w:rPr>
        <w:t xml:space="preserve">smyslu příslušných usnesení vlády, </w:t>
      </w:r>
      <w:r w:rsidR="0046102A" w:rsidRPr="00767F7D">
        <w:rPr>
          <w:rFonts w:ascii="Calibri" w:hAnsi="Calibri"/>
          <w:sz w:val="22"/>
          <w:szCs w:val="22"/>
        </w:rPr>
        <w:t>podle</w:t>
      </w:r>
      <w:r w:rsidR="00724B86">
        <w:rPr>
          <w:rFonts w:ascii="Calibri" w:hAnsi="Calibri"/>
          <w:sz w:val="22"/>
          <w:szCs w:val="22"/>
        </w:rPr>
        <w:t> </w:t>
      </w:r>
      <w:r w:rsidR="0046102A" w:rsidRPr="00767F7D">
        <w:rPr>
          <w:rFonts w:ascii="Calibri" w:hAnsi="Calibri"/>
          <w:sz w:val="22"/>
          <w:szCs w:val="22"/>
        </w:rPr>
        <w:t>schválen</w:t>
      </w:r>
      <w:r w:rsidR="0046102A">
        <w:rPr>
          <w:rFonts w:ascii="Calibri" w:hAnsi="Calibri"/>
          <w:sz w:val="22"/>
          <w:szCs w:val="22"/>
        </w:rPr>
        <w:t>ého harmonogramu a </w:t>
      </w:r>
      <w:r w:rsidR="0046102A" w:rsidRPr="00767F7D">
        <w:rPr>
          <w:rFonts w:ascii="Calibri" w:hAnsi="Calibri"/>
          <w:sz w:val="22"/>
          <w:szCs w:val="22"/>
        </w:rPr>
        <w:t>stanovených standardů</w:t>
      </w:r>
      <w:r w:rsidR="0046102A">
        <w:rPr>
          <w:rFonts w:ascii="Calibri" w:hAnsi="Calibri"/>
          <w:sz w:val="22"/>
          <w:szCs w:val="22"/>
        </w:rPr>
        <w:t>, pověřen k realizaci nad</w:t>
      </w:r>
      <w:r w:rsidR="00724B86">
        <w:rPr>
          <w:rFonts w:ascii="Calibri" w:hAnsi="Calibri"/>
          <w:sz w:val="22"/>
          <w:szCs w:val="22"/>
        </w:rPr>
        <w:t>resortního zadávacího řízení na </w:t>
      </w:r>
      <w:r w:rsidR="0046102A">
        <w:rPr>
          <w:rFonts w:ascii="Calibri" w:hAnsi="Calibri"/>
          <w:sz w:val="22"/>
          <w:szCs w:val="22"/>
        </w:rPr>
        <w:t>ICT komodity.</w:t>
      </w:r>
    </w:p>
    <w:p w14:paraId="357474FD" w14:textId="59CE6A85" w:rsidR="00B46CE4" w:rsidRDefault="00E74D1F" w:rsidP="008A4848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Centrální zadavatel </w:t>
      </w:r>
      <w:r w:rsidR="00767F7D">
        <w:rPr>
          <w:rFonts w:ascii="Calibri" w:hAnsi="Calibri"/>
          <w:sz w:val="22"/>
          <w:szCs w:val="22"/>
        </w:rPr>
        <w:t xml:space="preserve">bude </w:t>
      </w:r>
      <w:r w:rsidR="002C209C">
        <w:rPr>
          <w:rFonts w:ascii="Calibri" w:hAnsi="Calibri"/>
          <w:sz w:val="22"/>
          <w:szCs w:val="22"/>
        </w:rPr>
        <w:t>ve</w:t>
      </w:r>
      <w:r w:rsidR="00724B86">
        <w:rPr>
          <w:rFonts w:ascii="Calibri" w:hAnsi="Calibri"/>
          <w:sz w:val="22"/>
          <w:szCs w:val="22"/>
        </w:rPr>
        <w:t> smyslu § 9 </w:t>
      </w:r>
      <w:r w:rsidR="002C209C">
        <w:rPr>
          <w:rFonts w:ascii="Calibri" w:hAnsi="Calibri"/>
          <w:sz w:val="22"/>
          <w:szCs w:val="22"/>
        </w:rPr>
        <w:t>odst.</w:t>
      </w:r>
      <w:r w:rsidR="00724B86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1</w:t>
      </w:r>
      <w:r w:rsidR="00724B86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písm.</w:t>
      </w:r>
      <w:r w:rsidR="00724B86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b) z</w:t>
      </w:r>
      <w:r w:rsidR="004F549B" w:rsidRPr="008A4848">
        <w:rPr>
          <w:rFonts w:ascii="Calibri" w:hAnsi="Calibri"/>
          <w:sz w:val="22"/>
          <w:szCs w:val="22"/>
        </w:rPr>
        <w:t>ákona</w:t>
      </w:r>
      <w:r w:rsidR="004F549B" w:rsidRPr="008A4848" w:rsidDel="00CE4C39">
        <w:rPr>
          <w:rFonts w:ascii="Calibri" w:hAnsi="Calibri"/>
          <w:sz w:val="22"/>
          <w:szCs w:val="22"/>
        </w:rPr>
        <w:t xml:space="preserve"> </w:t>
      </w:r>
      <w:r w:rsidRPr="008A4848">
        <w:rPr>
          <w:rFonts w:ascii="Calibri" w:hAnsi="Calibri"/>
          <w:sz w:val="22"/>
          <w:szCs w:val="22"/>
        </w:rPr>
        <w:t xml:space="preserve">provádět </w:t>
      </w:r>
      <w:r w:rsidR="00D117BA" w:rsidRPr="008A4848">
        <w:rPr>
          <w:rFonts w:ascii="Calibri" w:hAnsi="Calibri"/>
          <w:sz w:val="22"/>
          <w:szCs w:val="22"/>
        </w:rPr>
        <w:t>centralizované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D91BB3" w:rsidRPr="008A4848">
        <w:rPr>
          <w:rFonts w:ascii="Calibri" w:hAnsi="Calibri"/>
          <w:sz w:val="22"/>
          <w:szCs w:val="22"/>
        </w:rPr>
        <w:t>zadáv</w:t>
      </w:r>
      <w:r w:rsidR="00CE4C39">
        <w:rPr>
          <w:rFonts w:ascii="Calibri" w:hAnsi="Calibri"/>
          <w:sz w:val="22"/>
          <w:szCs w:val="22"/>
        </w:rPr>
        <w:t>ání</w:t>
      </w:r>
      <w:r w:rsidR="004F549B">
        <w:rPr>
          <w:rFonts w:ascii="Calibri" w:hAnsi="Calibri"/>
          <w:sz w:val="22"/>
          <w:szCs w:val="22"/>
        </w:rPr>
        <w:t>, je</w:t>
      </w:r>
      <w:r w:rsidR="00DE3342">
        <w:rPr>
          <w:rFonts w:ascii="Calibri" w:hAnsi="Calibri"/>
          <w:sz w:val="22"/>
          <w:szCs w:val="22"/>
        </w:rPr>
        <w:t>ho</w:t>
      </w:r>
      <w:r w:rsidR="004F549B">
        <w:rPr>
          <w:rFonts w:ascii="Calibri" w:hAnsi="Calibri"/>
          <w:sz w:val="22"/>
          <w:szCs w:val="22"/>
        </w:rPr>
        <w:t>ž</w:t>
      </w:r>
      <w:r w:rsidR="00724B86">
        <w:rPr>
          <w:rFonts w:ascii="Calibri" w:hAnsi="Calibri"/>
          <w:sz w:val="22"/>
          <w:szCs w:val="22"/>
        </w:rPr>
        <w:t> </w:t>
      </w:r>
      <w:r w:rsidR="004F549B">
        <w:rPr>
          <w:rFonts w:ascii="Calibri" w:hAnsi="Calibri"/>
          <w:sz w:val="22"/>
          <w:szCs w:val="22"/>
        </w:rPr>
        <w:t>předmět je specifikován</w:t>
      </w:r>
      <w:r w:rsidR="00724B86">
        <w:rPr>
          <w:rFonts w:ascii="Calibri" w:hAnsi="Calibri"/>
          <w:sz w:val="22"/>
          <w:szCs w:val="22"/>
        </w:rPr>
        <w:t xml:space="preserve"> v čl. </w:t>
      </w:r>
      <w:r w:rsidR="0071708F">
        <w:rPr>
          <w:rFonts w:ascii="Calibri" w:hAnsi="Calibri"/>
          <w:sz w:val="22"/>
          <w:szCs w:val="22"/>
        </w:rPr>
        <w:t>II</w:t>
      </w:r>
      <w:r w:rsidR="00724B86">
        <w:rPr>
          <w:rFonts w:ascii="Calibri" w:hAnsi="Calibri"/>
          <w:sz w:val="22"/>
          <w:szCs w:val="22"/>
        </w:rPr>
        <w:t> </w:t>
      </w:r>
      <w:r w:rsidR="0071708F">
        <w:rPr>
          <w:rFonts w:ascii="Calibri" w:hAnsi="Calibri"/>
          <w:sz w:val="22"/>
          <w:szCs w:val="22"/>
        </w:rPr>
        <w:t>odst.</w:t>
      </w:r>
      <w:r w:rsidR="00724B86">
        <w:rPr>
          <w:rFonts w:ascii="Calibri" w:hAnsi="Calibri"/>
          <w:sz w:val="22"/>
          <w:szCs w:val="22"/>
        </w:rPr>
        <w:t> </w:t>
      </w:r>
      <w:r w:rsidR="00932217">
        <w:rPr>
          <w:rFonts w:ascii="Calibri" w:hAnsi="Calibri"/>
          <w:sz w:val="22"/>
          <w:szCs w:val="22"/>
        </w:rPr>
        <w:t>2.</w:t>
      </w:r>
      <w:r w:rsidR="002C209C">
        <w:rPr>
          <w:rFonts w:ascii="Calibri" w:hAnsi="Calibri"/>
          <w:sz w:val="22"/>
          <w:szCs w:val="22"/>
        </w:rPr>
        <w:t xml:space="preserve">2 </w:t>
      </w:r>
      <w:r w:rsidR="00A52538">
        <w:rPr>
          <w:rFonts w:ascii="Calibri" w:hAnsi="Calibri"/>
          <w:sz w:val="22"/>
          <w:szCs w:val="22"/>
        </w:rPr>
        <w:t xml:space="preserve">této </w:t>
      </w:r>
      <w:r w:rsidR="002C209C">
        <w:rPr>
          <w:rFonts w:ascii="Calibri" w:hAnsi="Calibri"/>
          <w:sz w:val="22"/>
          <w:szCs w:val="22"/>
        </w:rPr>
        <w:t>s</w:t>
      </w:r>
      <w:r w:rsidR="00F1309B">
        <w:rPr>
          <w:rFonts w:ascii="Calibri" w:hAnsi="Calibri"/>
          <w:sz w:val="22"/>
          <w:szCs w:val="22"/>
        </w:rPr>
        <w:t>mlouvy</w:t>
      </w:r>
      <w:r w:rsidR="00E63CCA">
        <w:rPr>
          <w:rFonts w:ascii="Calibri" w:hAnsi="Calibri"/>
          <w:sz w:val="22"/>
          <w:szCs w:val="22"/>
        </w:rPr>
        <w:t>,</w:t>
      </w:r>
      <w:r w:rsidR="00724B86">
        <w:rPr>
          <w:rFonts w:ascii="Calibri" w:hAnsi="Calibri"/>
          <w:sz w:val="22"/>
          <w:szCs w:val="22"/>
        </w:rPr>
        <w:t xml:space="preserve"> a </w:t>
      </w:r>
      <w:r w:rsidR="002C209C">
        <w:rPr>
          <w:rFonts w:ascii="Calibri" w:hAnsi="Calibri"/>
          <w:sz w:val="22"/>
          <w:szCs w:val="22"/>
        </w:rPr>
        <w:t>to na</w:t>
      </w:r>
      <w:r w:rsidR="00724B86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základě této s</w:t>
      </w:r>
      <w:r w:rsidR="00724B86">
        <w:rPr>
          <w:rFonts w:ascii="Calibri" w:hAnsi="Calibri"/>
          <w:sz w:val="22"/>
          <w:szCs w:val="22"/>
        </w:rPr>
        <w:t>mlouvy a </w:t>
      </w:r>
      <w:r w:rsidR="00CE4C39">
        <w:rPr>
          <w:rFonts w:ascii="Calibri" w:hAnsi="Calibri"/>
          <w:sz w:val="22"/>
          <w:szCs w:val="22"/>
        </w:rPr>
        <w:t xml:space="preserve">dalších obdobných smluv </w:t>
      </w:r>
      <w:r w:rsidR="0071708F">
        <w:rPr>
          <w:rFonts w:ascii="Calibri" w:hAnsi="Calibri"/>
          <w:sz w:val="22"/>
          <w:szCs w:val="22"/>
        </w:rPr>
        <w:t xml:space="preserve">s totožným obsahem </w:t>
      </w:r>
      <w:r w:rsidR="00CE4C39">
        <w:rPr>
          <w:rFonts w:ascii="Calibri" w:hAnsi="Calibri"/>
          <w:sz w:val="22"/>
          <w:szCs w:val="22"/>
        </w:rPr>
        <w:t xml:space="preserve">uzavřených s jinými </w:t>
      </w:r>
      <w:r w:rsidR="00E81E47">
        <w:rPr>
          <w:rFonts w:ascii="Calibri" w:hAnsi="Calibri"/>
          <w:sz w:val="22"/>
          <w:szCs w:val="22"/>
        </w:rPr>
        <w:t>zadavateli</w:t>
      </w:r>
      <w:r w:rsidR="001730F2" w:rsidRPr="001730F2">
        <w:rPr>
          <w:rFonts w:ascii="Calibri" w:hAnsi="Calibri"/>
          <w:sz w:val="22"/>
          <w:szCs w:val="22"/>
        </w:rPr>
        <w:t>, se</w:t>
      </w:r>
      <w:r w:rsidR="00724B86">
        <w:rPr>
          <w:rFonts w:ascii="Calibri" w:hAnsi="Calibri"/>
          <w:sz w:val="22"/>
          <w:szCs w:val="22"/>
        </w:rPr>
        <w:t> </w:t>
      </w:r>
      <w:r w:rsidR="001730F2" w:rsidRPr="001730F2">
        <w:rPr>
          <w:rFonts w:ascii="Calibri" w:hAnsi="Calibri"/>
          <w:sz w:val="22"/>
          <w:szCs w:val="22"/>
        </w:rPr>
        <w:t>kterými</w:t>
      </w:r>
      <w:r w:rsidR="00724B86">
        <w:rPr>
          <w:rFonts w:ascii="Calibri" w:hAnsi="Calibri"/>
          <w:sz w:val="22"/>
          <w:szCs w:val="22"/>
        </w:rPr>
        <w:t> </w:t>
      </w:r>
      <w:r w:rsidR="001730F2" w:rsidRPr="001730F2">
        <w:rPr>
          <w:rFonts w:ascii="Calibri" w:hAnsi="Calibri"/>
          <w:sz w:val="22"/>
          <w:szCs w:val="22"/>
        </w:rPr>
        <w:t>uzavřel obdobnou smlouvu o</w:t>
      </w:r>
      <w:r w:rsidR="00724B86">
        <w:rPr>
          <w:rFonts w:ascii="Calibri" w:hAnsi="Calibri"/>
          <w:sz w:val="22"/>
          <w:szCs w:val="22"/>
        </w:rPr>
        <w:t> </w:t>
      </w:r>
      <w:r w:rsidR="001730F2" w:rsidRPr="001730F2">
        <w:rPr>
          <w:rFonts w:ascii="Calibri" w:hAnsi="Calibri"/>
          <w:sz w:val="22"/>
          <w:szCs w:val="22"/>
        </w:rPr>
        <w:t>centralizovaném zadávání vztahující se k</w:t>
      </w:r>
      <w:r w:rsidR="00724B86">
        <w:rPr>
          <w:rFonts w:ascii="Calibri" w:hAnsi="Calibri"/>
          <w:sz w:val="22"/>
          <w:szCs w:val="22"/>
        </w:rPr>
        <w:t> </w:t>
      </w:r>
      <w:r w:rsidR="001730F2" w:rsidRPr="001730F2">
        <w:rPr>
          <w:rFonts w:ascii="Calibri" w:hAnsi="Calibri"/>
          <w:sz w:val="22"/>
          <w:szCs w:val="22"/>
        </w:rPr>
        <w:t>dodávkám ICT komodit</w:t>
      </w:r>
      <w:r w:rsidR="00CE4C39">
        <w:rPr>
          <w:rFonts w:ascii="Calibri" w:hAnsi="Calibri"/>
          <w:sz w:val="22"/>
          <w:szCs w:val="22"/>
        </w:rPr>
        <w:t>.</w:t>
      </w:r>
    </w:p>
    <w:p w14:paraId="4FB8CCD9" w14:textId="77777777" w:rsidR="00201657" w:rsidRPr="008A4848" w:rsidRDefault="00F84EEC" w:rsidP="008A4848">
      <w:pPr>
        <w:pStyle w:val="Style4"/>
        <w:shd w:val="clear" w:color="auto" w:fill="auto"/>
        <w:spacing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ČI. II</w:t>
      </w:r>
    </w:p>
    <w:p w14:paraId="7F9790D9" w14:textId="77777777" w:rsidR="00201657" w:rsidRPr="008A4848" w:rsidRDefault="00F84EEC" w:rsidP="008A4848">
      <w:pPr>
        <w:pStyle w:val="Style4"/>
        <w:shd w:val="clear" w:color="auto" w:fill="auto"/>
        <w:spacing w:after="273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PŘEDMĚT SMLOUVY</w:t>
      </w:r>
    </w:p>
    <w:p w14:paraId="749CC3DF" w14:textId="0B570D60" w:rsidR="00B14171" w:rsidRPr="008A4848" w:rsidRDefault="00B14171" w:rsidP="00AA0101">
      <w:pPr>
        <w:pStyle w:val="Style18"/>
        <w:numPr>
          <w:ilvl w:val="0"/>
          <w:numId w:val="2"/>
        </w:numPr>
        <w:shd w:val="clear" w:color="auto" w:fill="auto"/>
        <w:spacing w:before="0" w:after="120" w:line="276" w:lineRule="auto"/>
        <w:ind w:left="708" w:right="23" w:hanging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Předmětem</w:t>
      </w:r>
      <w:r w:rsidR="00E2040E">
        <w:rPr>
          <w:rFonts w:ascii="Calibri" w:hAnsi="Calibri"/>
          <w:sz w:val="22"/>
          <w:szCs w:val="22"/>
        </w:rPr>
        <w:t xml:space="preserve"> </w:t>
      </w:r>
      <w:r w:rsidR="00A52538">
        <w:rPr>
          <w:rFonts w:ascii="Calibri" w:hAnsi="Calibri"/>
          <w:sz w:val="22"/>
          <w:szCs w:val="22"/>
        </w:rPr>
        <w:t xml:space="preserve">této </w:t>
      </w:r>
      <w:r w:rsidR="00E2040E">
        <w:rPr>
          <w:rFonts w:ascii="Calibri" w:hAnsi="Calibri"/>
          <w:sz w:val="22"/>
          <w:szCs w:val="22"/>
        </w:rPr>
        <w:t>s</w:t>
      </w:r>
      <w:r w:rsidRPr="008A4848">
        <w:rPr>
          <w:rFonts w:ascii="Calibri" w:hAnsi="Calibri"/>
          <w:sz w:val="22"/>
          <w:szCs w:val="22"/>
        </w:rPr>
        <w:t>mlouvy u</w:t>
      </w:r>
      <w:r w:rsidR="00E2040E">
        <w:rPr>
          <w:rFonts w:ascii="Calibri" w:hAnsi="Calibri"/>
          <w:sz w:val="22"/>
          <w:szCs w:val="22"/>
        </w:rPr>
        <w:t>zavřené na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základě §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9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odst.</w:t>
      </w:r>
      <w:r w:rsidR="00F866E8">
        <w:rPr>
          <w:rFonts w:ascii="Calibri" w:hAnsi="Calibri"/>
          <w:sz w:val="22"/>
          <w:szCs w:val="22"/>
        </w:rPr>
        <w:t> </w:t>
      </w:r>
      <w:r w:rsidR="00122FFA">
        <w:rPr>
          <w:rFonts w:ascii="Calibri" w:hAnsi="Calibri"/>
          <w:sz w:val="22"/>
          <w:szCs w:val="22"/>
        </w:rPr>
        <w:t>5</w:t>
      </w:r>
      <w:r w:rsidR="00E2040E">
        <w:rPr>
          <w:rFonts w:ascii="Calibri" w:hAnsi="Calibri"/>
          <w:sz w:val="22"/>
          <w:szCs w:val="22"/>
        </w:rPr>
        <w:t xml:space="preserve"> z</w:t>
      </w:r>
      <w:r w:rsidRPr="008A4848">
        <w:rPr>
          <w:rFonts w:ascii="Calibri" w:hAnsi="Calibri"/>
          <w:sz w:val="22"/>
          <w:szCs w:val="22"/>
        </w:rPr>
        <w:t>ákona je</w:t>
      </w:r>
      <w:r>
        <w:rPr>
          <w:rFonts w:ascii="Calibri" w:hAnsi="Calibri"/>
          <w:sz w:val="22"/>
          <w:szCs w:val="22"/>
        </w:rPr>
        <w:t xml:space="preserve"> zejména úprava </w:t>
      </w:r>
      <w:r w:rsidRPr="008A4848">
        <w:rPr>
          <w:rFonts w:ascii="Calibri" w:hAnsi="Calibri"/>
          <w:sz w:val="22"/>
          <w:szCs w:val="22"/>
        </w:rPr>
        <w:t>vzájemných práv a p</w:t>
      </w:r>
      <w:r w:rsidR="00E2040E">
        <w:rPr>
          <w:rFonts w:ascii="Calibri" w:hAnsi="Calibri"/>
          <w:sz w:val="22"/>
          <w:szCs w:val="22"/>
        </w:rPr>
        <w:t>ovinností c</w:t>
      </w:r>
      <w:r w:rsidRPr="008A4848">
        <w:rPr>
          <w:rFonts w:ascii="Calibri" w:hAnsi="Calibri"/>
          <w:sz w:val="22"/>
          <w:szCs w:val="22"/>
        </w:rPr>
        <w:t>entrálního zadavatele a</w:t>
      </w:r>
      <w:r w:rsidR="00F866E8">
        <w:rPr>
          <w:rFonts w:ascii="Calibri" w:hAnsi="Calibri"/>
          <w:sz w:val="22"/>
          <w:szCs w:val="22"/>
        </w:rPr>
        <w:t> </w:t>
      </w:r>
      <w:r w:rsidR="00AA0101" w:rsidRPr="00AA0101">
        <w:rPr>
          <w:rFonts w:ascii="Calibri" w:hAnsi="Calibri"/>
          <w:sz w:val="22"/>
          <w:szCs w:val="22"/>
        </w:rPr>
        <w:t>pověřujícího zadavatele</w:t>
      </w:r>
      <w:r w:rsidR="00BA043B" w:rsidDel="00BA043B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při</w:t>
      </w:r>
      <w:r w:rsidR="00F866E8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realizaci </w:t>
      </w:r>
      <w:r w:rsidRPr="008A4848">
        <w:rPr>
          <w:rFonts w:ascii="Calibri" w:hAnsi="Calibri"/>
          <w:sz w:val="22"/>
          <w:szCs w:val="22"/>
        </w:rPr>
        <w:t>centralizovan</w:t>
      </w:r>
      <w:r>
        <w:rPr>
          <w:rFonts w:ascii="Calibri" w:hAnsi="Calibri"/>
          <w:sz w:val="22"/>
          <w:szCs w:val="22"/>
        </w:rPr>
        <w:t>ého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1D10F7">
        <w:rPr>
          <w:rFonts w:ascii="Calibri" w:hAnsi="Calibri"/>
          <w:sz w:val="22"/>
          <w:szCs w:val="22"/>
        </w:rPr>
        <w:t>zadávání.</w:t>
      </w:r>
    </w:p>
    <w:p w14:paraId="3D1349B5" w14:textId="44DFE07C" w:rsidR="001709E2" w:rsidRDefault="00BA043B" w:rsidP="00747272">
      <w:pPr>
        <w:pStyle w:val="Style18"/>
        <w:numPr>
          <w:ilvl w:val="0"/>
          <w:numId w:val="2"/>
        </w:numPr>
        <w:shd w:val="clear" w:color="auto" w:fill="auto"/>
        <w:spacing w:before="0" w:after="120" w:line="276" w:lineRule="auto"/>
        <w:ind w:left="708" w:right="23" w:hanging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Pověřující zadavatel</w:t>
      </w:r>
      <w:r w:rsidDel="00BA043B">
        <w:rPr>
          <w:rFonts w:ascii="Calibri" w:hAnsi="Calibri"/>
          <w:sz w:val="22"/>
          <w:szCs w:val="22"/>
        </w:rPr>
        <w:t xml:space="preserve"> </w:t>
      </w:r>
      <w:r w:rsidR="00E2040E">
        <w:rPr>
          <w:rFonts w:ascii="Calibri" w:hAnsi="Calibri"/>
          <w:sz w:val="22"/>
          <w:szCs w:val="22"/>
        </w:rPr>
        <w:t xml:space="preserve">tímto </w:t>
      </w:r>
      <w:r w:rsidR="00F866E8">
        <w:rPr>
          <w:rFonts w:ascii="Calibri" w:hAnsi="Calibri"/>
          <w:sz w:val="22"/>
          <w:szCs w:val="22"/>
        </w:rPr>
        <w:t>pověřuje a </w:t>
      </w:r>
      <w:r w:rsidR="00E2040E">
        <w:rPr>
          <w:rFonts w:ascii="Calibri" w:hAnsi="Calibri"/>
          <w:sz w:val="22"/>
          <w:szCs w:val="22"/>
        </w:rPr>
        <w:t>zmocňuj</w:t>
      </w:r>
      <w:r w:rsidR="005F10E4">
        <w:rPr>
          <w:rFonts w:ascii="Calibri" w:hAnsi="Calibri"/>
          <w:sz w:val="22"/>
          <w:szCs w:val="22"/>
        </w:rPr>
        <w:t>e</w:t>
      </w:r>
      <w:r w:rsidR="00E2040E">
        <w:rPr>
          <w:rFonts w:ascii="Calibri" w:hAnsi="Calibri"/>
          <w:sz w:val="22"/>
          <w:szCs w:val="22"/>
        </w:rPr>
        <w:t xml:space="preserve"> c</w:t>
      </w:r>
      <w:r w:rsidR="00B2483D">
        <w:rPr>
          <w:rFonts w:ascii="Calibri" w:hAnsi="Calibri"/>
          <w:sz w:val="22"/>
          <w:szCs w:val="22"/>
        </w:rPr>
        <w:t>entrálního zadavatele, aby</w:t>
      </w:r>
      <w:r w:rsidR="00F866E8">
        <w:rPr>
          <w:rFonts w:ascii="Calibri" w:hAnsi="Calibri"/>
          <w:sz w:val="22"/>
          <w:szCs w:val="22"/>
        </w:rPr>
        <w:t> </w:t>
      </w:r>
      <w:r w:rsidR="00B2483D">
        <w:rPr>
          <w:rFonts w:ascii="Calibri" w:hAnsi="Calibri"/>
          <w:sz w:val="22"/>
          <w:szCs w:val="22"/>
        </w:rPr>
        <w:t>pro</w:t>
      </w:r>
      <w:r w:rsidR="00F866E8">
        <w:rPr>
          <w:rFonts w:ascii="Calibri" w:hAnsi="Calibri"/>
          <w:sz w:val="22"/>
          <w:szCs w:val="22"/>
        </w:rPr>
        <w:t> </w:t>
      </w:r>
      <w:r w:rsidR="00B2483D">
        <w:rPr>
          <w:rFonts w:ascii="Calibri" w:hAnsi="Calibri"/>
          <w:sz w:val="22"/>
          <w:szCs w:val="22"/>
        </w:rPr>
        <w:t>ně</w:t>
      </w:r>
      <w:r w:rsidR="002752E7">
        <w:rPr>
          <w:rFonts w:ascii="Calibri" w:hAnsi="Calibri"/>
          <w:sz w:val="22"/>
          <w:szCs w:val="22"/>
        </w:rPr>
        <w:t>j</w:t>
      </w:r>
      <w:r w:rsidR="00B2483D">
        <w:rPr>
          <w:rFonts w:ascii="Calibri" w:hAnsi="Calibri"/>
          <w:sz w:val="22"/>
          <w:szCs w:val="22"/>
        </w:rPr>
        <w:t xml:space="preserve"> provedl </w:t>
      </w:r>
      <w:r w:rsidR="008331B9">
        <w:rPr>
          <w:rFonts w:ascii="Calibri" w:hAnsi="Calibri"/>
          <w:sz w:val="22"/>
          <w:szCs w:val="22"/>
        </w:rPr>
        <w:t>centralizované zadávání</w:t>
      </w:r>
      <w:r w:rsidR="00B2483D">
        <w:rPr>
          <w:rFonts w:ascii="Calibri" w:hAnsi="Calibri"/>
          <w:sz w:val="22"/>
          <w:szCs w:val="22"/>
        </w:rPr>
        <w:t>, je</w:t>
      </w:r>
      <w:r w:rsidR="00DE3342">
        <w:rPr>
          <w:rFonts w:ascii="Calibri" w:hAnsi="Calibri"/>
          <w:sz w:val="22"/>
          <w:szCs w:val="22"/>
        </w:rPr>
        <w:t>ho</w:t>
      </w:r>
      <w:r w:rsidR="00F866E8">
        <w:rPr>
          <w:rFonts w:ascii="Calibri" w:hAnsi="Calibri"/>
          <w:sz w:val="22"/>
          <w:szCs w:val="22"/>
        </w:rPr>
        <w:t>ž </w:t>
      </w:r>
      <w:r w:rsidR="00B2483D">
        <w:rPr>
          <w:rFonts w:ascii="Calibri" w:hAnsi="Calibri"/>
          <w:sz w:val="22"/>
          <w:szCs w:val="22"/>
        </w:rPr>
        <w:t>předmětem bude</w:t>
      </w:r>
      <w:r w:rsidR="00DE3342">
        <w:rPr>
          <w:rFonts w:ascii="Calibri" w:hAnsi="Calibri"/>
          <w:sz w:val="22"/>
          <w:szCs w:val="22"/>
        </w:rPr>
        <w:t xml:space="preserve"> realizace zadávacího ří</w:t>
      </w:r>
      <w:r w:rsidR="00202E63">
        <w:rPr>
          <w:rFonts w:ascii="Calibri" w:hAnsi="Calibri"/>
          <w:sz w:val="22"/>
          <w:szCs w:val="22"/>
        </w:rPr>
        <w:t>zení na</w:t>
      </w:r>
      <w:r w:rsidR="00F866E8">
        <w:rPr>
          <w:rFonts w:ascii="Calibri" w:hAnsi="Calibri"/>
          <w:sz w:val="22"/>
          <w:szCs w:val="22"/>
        </w:rPr>
        <w:t> </w:t>
      </w:r>
      <w:r w:rsidR="00202E63">
        <w:rPr>
          <w:rFonts w:ascii="Calibri" w:hAnsi="Calibri"/>
          <w:sz w:val="22"/>
          <w:szCs w:val="22"/>
        </w:rPr>
        <w:t>zavedení dynamického nákupního systému</w:t>
      </w:r>
      <w:r w:rsidR="0046102A">
        <w:rPr>
          <w:rFonts w:ascii="Calibri" w:hAnsi="Calibri"/>
          <w:sz w:val="22"/>
          <w:szCs w:val="22"/>
        </w:rPr>
        <w:t xml:space="preserve"> (dále</w:t>
      </w:r>
      <w:r w:rsidR="00F866E8">
        <w:rPr>
          <w:rFonts w:ascii="Calibri" w:hAnsi="Calibri"/>
          <w:sz w:val="22"/>
          <w:szCs w:val="22"/>
        </w:rPr>
        <w:t> </w:t>
      </w:r>
      <w:r w:rsidR="0046102A">
        <w:rPr>
          <w:rFonts w:ascii="Calibri" w:hAnsi="Calibri"/>
          <w:sz w:val="22"/>
          <w:szCs w:val="22"/>
        </w:rPr>
        <w:t>jen</w:t>
      </w:r>
      <w:r w:rsidR="00F866E8">
        <w:rPr>
          <w:rFonts w:ascii="Calibri" w:hAnsi="Calibri"/>
          <w:sz w:val="22"/>
          <w:szCs w:val="22"/>
        </w:rPr>
        <w:t> </w:t>
      </w:r>
      <w:r w:rsidR="0046102A">
        <w:rPr>
          <w:rFonts w:ascii="Calibri" w:hAnsi="Calibri"/>
          <w:sz w:val="22"/>
          <w:szCs w:val="22"/>
        </w:rPr>
        <w:t>„DNS“)</w:t>
      </w:r>
      <w:r w:rsidR="00202E63">
        <w:rPr>
          <w:rFonts w:ascii="Calibri" w:hAnsi="Calibri"/>
          <w:sz w:val="22"/>
          <w:szCs w:val="22"/>
        </w:rPr>
        <w:t>, ve</w:t>
      </w:r>
      <w:r w:rsidR="00F866E8">
        <w:rPr>
          <w:rFonts w:ascii="Calibri" w:hAnsi="Calibri"/>
          <w:sz w:val="22"/>
          <w:szCs w:val="22"/>
        </w:rPr>
        <w:t> </w:t>
      </w:r>
      <w:r w:rsidR="00202E63">
        <w:rPr>
          <w:rFonts w:ascii="Calibri" w:hAnsi="Calibri"/>
          <w:sz w:val="22"/>
          <w:szCs w:val="22"/>
        </w:rPr>
        <w:t>kterém</w:t>
      </w:r>
      <w:r w:rsidR="00F866E8">
        <w:rPr>
          <w:rFonts w:ascii="Calibri" w:hAnsi="Calibri"/>
          <w:sz w:val="22"/>
          <w:szCs w:val="22"/>
        </w:rPr>
        <w:t> </w:t>
      </w:r>
      <w:r w:rsidR="00DE3342">
        <w:rPr>
          <w:rFonts w:ascii="Calibri" w:hAnsi="Calibri"/>
          <w:sz w:val="22"/>
          <w:szCs w:val="22"/>
        </w:rPr>
        <w:t xml:space="preserve">budou </w:t>
      </w:r>
      <w:r w:rsidR="00202E63">
        <w:rPr>
          <w:rFonts w:ascii="Calibri" w:hAnsi="Calibri"/>
          <w:sz w:val="22"/>
          <w:szCs w:val="22"/>
        </w:rPr>
        <w:t xml:space="preserve">následně </w:t>
      </w:r>
      <w:r w:rsidR="00E9738A">
        <w:rPr>
          <w:rFonts w:ascii="Calibri" w:hAnsi="Calibri"/>
          <w:sz w:val="22"/>
          <w:szCs w:val="22"/>
        </w:rPr>
        <w:t>zadávány</w:t>
      </w:r>
      <w:r w:rsidR="00D625C6">
        <w:rPr>
          <w:rFonts w:ascii="Calibri" w:hAnsi="Calibri"/>
          <w:sz w:val="22"/>
          <w:szCs w:val="22"/>
        </w:rPr>
        <w:t xml:space="preserve"> </w:t>
      </w:r>
      <w:r w:rsidR="00DE3342">
        <w:rPr>
          <w:rFonts w:ascii="Calibri" w:hAnsi="Calibri"/>
          <w:sz w:val="22"/>
          <w:szCs w:val="22"/>
        </w:rPr>
        <w:t xml:space="preserve">veřejné zakázky, </w:t>
      </w:r>
      <w:r w:rsidR="00F866E8">
        <w:rPr>
          <w:rFonts w:ascii="Calibri" w:hAnsi="Calibri"/>
          <w:sz w:val="22"/>
          <w:szCs w:val="22"/>
        </w:rPr>
        <w:t>postupem podle § </w:t>
      </w:r>
      <w:r w:rsidR="00D625C6">
        <w:rPr>
          <w:rFonts w:ascii="Calibri" w:hAnsi="Calibri"/>
          <w:sz w:val="22"/>
          <w:szCs w:val="22"/>
        </w:rPr>
        <w:t>141</w:t>
      </w:r>
      <w:r w:rsidR="00F866E8">
        <w:rPr>
          <w:rFonts w:ascii="Calibri" w:hAnsi="Calibri"/>
          <w:sz w:val="22"/>
          <w:szCs w:val="22"/>
        </w:rPr>
        <w:t> </w:t>
      </w:r>
      <w:r w:rsidR="00D625C6">
        <w:rPr>
          <w:rFonts w:ascii="Calibri" w:hAnsi="Calibri"/>
          <w:sz w:val="22"/>
          <w:szCs w:val="22"/>
        </w:rPr>
        <w:t>z</w:t>
      </w:r>
      <w:r w:rsidR="00D625C6" w:rsidRPr="008A4848">
        <w:rPr>
          <w:rFonts w:ascii="Calibri" w:hAnsi="Calibri"/>
          <w:sz w:val="22"/>
          <w:szCs w:val="22"/>
        </w:rPr>
        <w:t>ákona</w:t>
      </w:r>
      <w:r w:rsidR="00D625C6">
        <w:rPr>
          <w:rFonts w:ascii="Calibri" w:hAnsi="Calibri"/>
          <w:sz w:val="22"/>
          <w:szCs w:val="22"/>
        </w:rPr>
        <w:t>,</w:t>
      </w:r>
      <w:r w:rsidR="00D625C6" w:rsidRPr="008A4848">
        <w:rPr>
          <w:rFonts w:ascii="Calibri" w:hAnsi="Calibri"/>
          <w:sz w:val="22"/>
          <w:szCs w:val="22"/>
        </w:rPr>
        <w:t xml:space="preserve"> </w:t>
      </w:r>
      <w:r w:rsidR="00DE3342">
        <w:rPr>
          <w:rFonts w:ascii="Calibri" w:hAnsi="Calibri"/>
          <w:sz w:val="22"/>
          <w:szCs w:val="22"/>
        </w:rPr>
        <w:t>jejichž</w:t>
      </w:r>
      <w:r w:rsidR="00F866E8">
        <w:rPr>
          <w:rFonts w:ascii="Calibri" w:hAnsi="Calibri"/>
          <w:sz w:val="22"/>
          <w:szCs w:val="22"/>
        </w:rPr>
        <w:t> </w:t>
      </w:r>
      <w:r w:rsidR="00DE3342">
        <w:rPr>
          <w:rFonts w:ascii="Calibri" w:hAnsi="Calibri"/>
          <w:sz w:val="22"/>
          <w:szCs w:val="22"/>
        </w:rPr>
        <w:t>předmětem bude</w:t>
      </w:r>
      <w:r w:rsidR="00202E63">
        <w:rPr>
          <w:rFonts w:ascii="Calibri" w:hAnsi="Calibri"/>
          <w:sz w:val="22"/>
          <w:szCs w:val="22"/>
        </w:rPr>
        <w:t xml:space="preserve"> pořizování dodávek ICT komodit, konkrétně:</w:t>
      </w:r>
    </w:p>
    <w:p w14:paraId="27FF7CCC" w14:textId="77777777" w:rsidR="008233F4" w:rsidRPr="001A193C" w:rsidRDefault="008233F4" w:rsidP="006426A4">
      <w:pPr>
        <w:ind w:left="993"/>
        <w:rPr>
          <w:rFonts w:ascii="Calibri" w:hAnsi="Calibri" w:cs="Calibri"/>
          <w:b/>
          <w:sz w:val="22"/>
          <w:szCs w:val="22"/>
        </w:rPr>
      </w:pPr>
      <w:r w:rsidRPr="001A193C">
        <w:rPr>
          <w:rFonts w:ascii="Calibri" w:hAnsi="Calibri" w:cs="Calibri"/>
          <w:b/>
          <w:sz w:val="22"/>
          <w:szCs w:val="22"/>
        </w:rPr>
        <w:t>Klasifikace předmětu plnění dle NIPEZ:</w:t>
      </w:r>
    </w:p>
    <w:p w14:paraId="0F6361FF" w14:textId="19363BAB" w:rsidR="008233F4" w:rsidRPr="001A193C" w:rsidRDefault="00F866E8" w:rsidP="006426A4">
      <w:pPr>
        <w:pStyle w:val="Style18"/>
        <w:shd w:val="clear" w:color="auto" w:fill="auto"/>
        <w:spacing w:before="0" w:after="120" w:line="276" w:lineRule="auto"/>
        <w:ind w:left="993" w:right="23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Počítače a </w:t>
      </w:r>
      <w:r w:rsidR="008233F4" w:rsidRPr="001A193C">
        <w:rPr>
          <w:rFonts w:ascii="Calibri" w:hAnsi="Calibri" w:cs="Calibri"/>
          <w:sz w:val="22"/>
          <w:szCs w:val="22"/>
        </w:rPr>
        <w:t>stroje na zpracování dat a datová média: 06</w:t>
      </w:r>
    </w:p>
    <w:p w14:paraId="72B33CD7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/>
        <w:rPr>
          <w:rFonts w:ascii="Calibri" w:hAnsi="Calibri" w:cs="Calibri"/>
          <w:b/>
          <w:bCs/>
          <w:sz w:val="22"/>
          <w:szCs w:val="22"/>
        </w:rPr>
      </w:pPr>
      <w:r w:rsidRPr="001A193C">
        <w:rPr>
          <w:rFonts w:ascii="Calibri" w:hAnsi="Calibri" w:cs="Calibri"/>
          <w:b/>
          <w:bCs/>
          <w:sz w:val="22"/>
          <w:szCs w:val="22"/>
        </w:rPr>
        <w:t>Hlavní CPV kód:</w:t>
      </w:r>
    </w:p>
    <w:p w14:paraId="6131EFB3" w14:textId="77777777" w:rsidR="008233F4" w:rsidRPr="001A193C" w:rsidRDefault="008233F4" w:rsidP="006426A4">
      <w:pPr>
        <w:pStyle w:val="Style18"/>
        <w:shd w:val="clear" w:color="auto" w:fill="auto"/>
        <w:spacing w:before="0" w:after="120" w:line="276" w:lineRule="auto"/>
        <w:ind w:left="993" w:right="23" w:firstLine="0"/>
        <w:rPr>
          <w:rFonts w:ascii="Calibri" w:hAnsi="Calibri" w:cs="Calibri"/>
          <w:bCs/>
          <w:sz w:val="22"/>
          <w:szCs w:val="22"/>
        </w:rPr>
      </w:pPr>
      <w:r w:rsidRPr="001A193C">
        <w:rPr>
          <w:rFonts w:ascii="Calibri" w:hAnsi="Calibri" w:cs="Calibri"/>
          <w:bCs/>
          <w:sz w:val="22"/>
          <w:szCs w:val="22"/>
        </w:rPr>
        <w:t>Počítače: 30200000-1</w:t>
      </w:r>
    </w:p>
    <w:p w14:paraId="53C59FEF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/>
        <w:rPr>
          <w:rFonts w:ascii="Calibri" w:hAnsi="Calibri"/>
          <w:b/>
          <w:sz w:val="22"/>
          <w:szCs w:val="22"/>
        </w:rPr>
      </w:pPr>
      <w:r w:rsidRPr="001A193C">
        <w:rPr>
          <w:rFonts w:ascii="Calibri" w:hAnsi="Calibri"/>
          <w:b/>
          <w:sz w:val="22"/>
          <w:szCs w:val="22"/>
        </w:rPr>
        <w:t>Další kódy CPV:</w:t>
      </w:r>
    </w:p>
    <w:p w14:paraId="5F9581F8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Přenosné počítače</w:t>
      </w:r>
      <w:r w:rsidRPr="001A193C">
        <w:rPr>
          <w:rStyle w:val="detail"/>
          <w:rFonts w:ascii="Calibri" w:hAnsi="Calibri" w:cs="Calibri"/>
          <w:sz w:val="22"/>
          <w:szCs w:val="22"/>
        </w:rPr>
        <w:tab/>
      </w:r>
      <w:bookmarkStart w:id="2" w:name="_Hlk531786007"/>
      <w:r w:rsidRPr="001A193C">
        <w:rPr>
          <w:rStyle w:val="detail"/>
          <w:rFonts w:ascii="Calibri" w:hAnsi="Calibri" w:cs="Calibri"/>
          <w:sz w:val="22"/>
          <w:szCs w:val="22"/>
        </w:rPr>
        <w:t>30213100-6</w:t>
      </w:r>
      <w:bookmarkEnd w:id="2"/>
    </w:p>
    <w:p w14:paraId="05A7E163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Stolní počítače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30213300-8</w:t>
      </w:r>
    </w:p>
    <w:p w14:paraId="147E41B9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Ploché monitory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 xml:space="preserve">30231310-3 </w:t>
      </w:r>
    </w:p>
    <w:p w14:paraId="4AAC16DF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Počítačová myš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30237410-6</w:t>
      </w:r>
    </w:p>
    <w:p w14:paraId="46F6397C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Počítačové klávesnice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30237460-1</w:t>
      </w:r>
    </w:p>
    <w:p w14:paraId="6F082708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Zařízení související s počítači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30230000-0</w:t>
      </w:r>
    </w:p>
    <w:p w14:paraId="26CE47B5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Součásti, příslušenství a doplňky pro počítače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30237000-9</w:t>
      </w:r>
    </w:p>
    <w:p w14:paraId="52A1B083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Opravy a údržba osobních počítačů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50320000-4</w:t>
      </w:r>
    </w:p>
    <w:p w14:paraId="1FFD6F8D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Style w:val="detail"/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Podpora osobních počítačů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50324000-2</w:t>
      </w:r>
    </w:p>
    <w:p w14:paraId="58AD4585" w14:textId="77777777" w:rsidR="008233F4" w:rsidRPr="001A193C" w:rsidRDefault="008233F4" w:rsidP="006426A4">
      <w:pPr>
        <w:tabs>
          <w:tab w:val="left" w:pos="7513"/>
        </w:tabs>
        <w:spacing w:line="250" w:lineRule="auto"/>
        <w:ind w:left="993" w:firstLine="142"/>
        <w:rPr>
          <w:rFonts w:ascii="Calibri" w:hAnsi="Calibri" w:cs="Calibri"/>
          <w:sz w:val="22"/>
          <w:szCs w:val="22"/>
        </w:rPr>
      </w:pPr>
      <w:r w:rsidRPr="001A193C">
        <w:rPr>
          <w:rStyle w:val="detail"/>
          <w:rFonts w:ascii="Calibri" w:hAnsi="Calibri" w:cs="Calibri"/>
          <w:sz w:val="22"/>
          <w:szCs w:val="22"/>
        </w:rPr>
        <w:t>Podpora programového vybavení</w:t>
      </w:r>
      <w:r w:rsidRPr="001A193C">
        <w:rPr>
          <w:rStyle w:val="detail"/>
          <w:rFonts w:ascii="Calibri" w:hAnsi="Calibri" w:cs="Calibri"/>
          <w:sz w:val="22"/>
          <w:szCs w:val="22"/>
        </w:rPr>
        <w:tab/>
        <w:t>72261000-2</w:t>
      </w:r>
    </w:p>
    <w:p w14:paraId="0A50DC3B" w14:textId="77777777" w:rsidR="00207A71" w:rsidRPr="007E28E6" w:rsidRDefault="008233F4" w:rsidP="006426A4">
      <w:pPr>
        <w:pStyle w:val="Style18"/>
        <w:shd w:val="clear" w:color="auto" w:fill="auto"/>
        <w:spacing w:before="0" w:after="120" w:line="276" w:lineRule="auto"/>
        <w:ind w:right="23" w:firstLine="0"/>
        <w:rPr>
          <w:rFonts w:ascii="Calibri" w:hAnsi="Calibri"/>
          <w:sz w:val="22"/>
          <w:szCs w:val="22"/>
        </w:rPr>
      </w:pPr>
      <w:r w:rsidRPr="001A193C">
        <w:rPr>
          <w:rFonts w:ascii="Calibri" w:hAnsi="Calibri" w:cs="Calibri"/>
          <w:sz w:val="22"/>
          <w:szCs w:val="22"/>
        </w:rPr>
        <w:t xml:space="preserve"> </w:t>
      </w:r>
    </w:p>
    <w:p w14:paraId="5B1D7FE6" w14:textId="12CF5842" w:rsidR="00207A71" w:rsidRPr="008A4848" w:rsidRDefault="00F866E8" w:rsidP="00207A71">
      <w:pPr>
        <w:pStyle w:val="Style18"/>
        <w:shd w:val="clear" w:color="auto" w:fill="auto"/>
        <w:spacing w:before="0" w:after="120" w:line="276" w:lineRule="auto"/>
        <w:ind w:left="705" w:right="23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 </w:t>
      </w:r>
      <w:r w:rsidR="00207A71">
        <w:rPr>
          <w:rFonts w:ascii="Calibri" w:hAnsi="Calibri"/>
          <w:sz w:val="22"/>
          <w:szCs w:val="22"/>
        </w:rPr>
        <w:t>to</w:t>
      </w:r>
      <w:r>
        <w:rPr>
          <w:rFonts w:ascii="Calibri" w:hAnsi="Calibri"/>
          <w:sz w:val="22"/>
          <w:szCs w:val="22"/>
        </w:rPr>
        <w:t> </w:t>
      </w:r>
      <w:r w:rsidR="00207A71">
        <w:rPr>
          <w:rFonts w:ascii="Calibri" w:hAnsi="Calibri"/>
          <w:sz w:val="22"/>
          <w:szCs w:val="22"/>
        </w:rPr>
        <w:t>dle</w:t>
      </w:r>
      <w:r>
        <w:rPr>
          <w:rFonts w:ascii="Calibri" w:hAnsi="Calibri"/>
          <w:sz w:val="22"/>
          <w:szCs w:val="22"/>
        </w:rPr>
        <w:t> </w:t>
      </w:r>
      <w:r w:rsidR="00207A71">
        <w:rPr>
          <w:rFonts w:ascii="Calibri" w:hAnsi="Calibri"/>
          <w:sz w:val="22"/>
          <w:szCs w:val="22"/>
        </w:rPr>
        <w:t>závazných technických standardů pro</w:t>
      </w:r>
      <w:r>
        <w:rPr>
          <w:rFonts w:ascii="Calibri" w:hAnsi="Calibri"/>
          <w:sz w:val="22"/>
          <w:szCs w:val="22"/>
        </w:rPr>
        <w:t> </w:t>
      </w:r>
      <w:r w:rsidR="00207A71">
        <w:rPr>
          <w:rFonts w:ascii="Calibri" w:hAnsi="Calibri"/>
          <w:sz w:val="22"/>
          <w:szCs w:val="22"/>
        </w:rPr>
        <w:t xml:space="preserve">ICT komodity stanovených v rámci systému centrálního nákupu státu, zavedeného </w:t>
      </w:r>
      <w:r w:rsidR="009C4B5F" w:rsidRPr="009C4B5F">
        <w:rPr>
          <w:rFonts w:ascii="Calibri" w:hAnsi="Calibri"/>
          <w:sz w:val="22"/>
          <w:szCs w:val="22"/>
        </w:rPr>
        <w:t>podle příslušných usnesení vlády</w:t>
      </w:r>
      <w:r w:rsidR="00837F0A">
        <w:rPr>
          <w:rFonts w:ascii="Calibri" w:hAnsi="Calibri"/>
          <w:sz w:val="22"/>
          <w:szCs w:val="22"/>
        </w:rPr>
        <w:t xml:space="preserve"> </w:t>
      </w:r>
      <w:r w:rsidR="00207A71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> </w:t>
      </w:r>
      <w:r w:rsidR="00207A71">
        <w:rPr>
          <w:rFonts w:ascii="Calibri" w:hAnsi="Calibri"/>
          <w:sz w:val="22"/>
          <w:szCs w:val="22"/>
        </w:rPr>
        <w:t xml:space="preserve">schválených </w:t>
      </w:r>
      <w:r w:rsidR="00207A71">
        <w:rPr>
          <w:rFonts w:ascii="Calibri" w:hAnsi="Calibri"/>
          <w:sz w:val="22"/>
          <w:szCs w:val="22"/>
        </w:rPr>
        <w:lastRenderedPageBreak/>
        <w:t>ministrem vnitra.</w:t>
      </w:r>
    </w:p>
    <w:p w14:paraId="15C08ACD" w14:textId="38647CC8" w:rsidR="00932217" w:rsidRDefault="00442316" w:rsidP="00AA0101">
      <w:pPr>
        <w:pStyle w:val="Style18"/>
        <w:numPr>
          <w:ilvl w:val="0"/>
          <w:numId w:val="2"/>
        </w:numPr>
        <w:shd w:val="clear" w:color="auto" w:fill="auto"/>
        <w:spacing w:before="0" w:after="240" w:line="276" w:lineRule="auto"/>
        <w:ind w:left="709" w:right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Při</w:t>
      </w:r>
      <w:r w:rsidR="00F866E8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realizaci z</w:t>
      </w:r>
      <w:r w:rsidR="00782912">
        <w:rPr>
          <w:rFonts w:ascii="Calibri" w:hAnsi="Calibri"/>
          <w:sz w:val="22"/>
          <w:szCs w:val="22"/>
        </w:rPr>
        <w:t>adávací</w:t>
      </w:r>
      <w:r>
        <w:rPr>
          <w:rFonts w:ascii="Calibri" w:hAnsi="Calibri"/>
          <w:sz w:val="22"/>
          <w:szCs w:val="22"/>
        </w:rPr>
        <w:t>ho</w:t>
      </w:r>
      <w:r w:rsidR="00782912">
        <w:rPr>
          <w:rFonts w:ascii="Calibri" w:hAnsi="Calibri"/>
          <w:sz w:val="22"/>
          <w:szCs w:val="22"/>
        </w:rPr>
        <w:t xml:space="preserve"> řízení</w:t>
      </w:r>
      <w:r w:rsidR="00B045EB">
        <w:rPr>
          <w:rFonts w:ascii="Calibri" w:hAnsi="Calibri"/>
          <w:sz w:val="22"/>
          <w:szCs w:val="22"/>
        </w:rPr>
        <w:t xml:space="preserve"> na</w:t>
      </w:r>
      <w:r w:rsidR="00F866E8">
        <w:rPr>
          <w:rFonts w:ascii="Calibri" w:hAnsi="Calibri"/>
          <w:sz w:val="22"/>
          <w:szCs w:val="22"/>
        </w:rPr>
        <w:t> </w:t>
      </w:r>
      <w:r w:rsidR="00B045EB">
        <w:rPr>
          <w:rFonts w:ascii="Calibri" w:hAnsi="Calibri"/>
          <w:sz w:val="22"/>
          <w:szCs w:val="22"/>
        </w:rPr>
        <w:t>zavedení dynamického nákupníh</w:t>
      </w:r>
      <w:r w:rsidR="00E2040E">
        <w:rPr>
          <w:rFonts w:ascii="Calibri" w:hAnsi="Calibri"/>
          <w:sz w:val="22"/>
          <w:szCs w:val="22"/>
        </w:rPr>
        <w:t>o systému bude ve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smyslu §</w:t>
      </w:r>
      <w:r w:rsidR="00D625C6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138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z</w:t>
      </w:r>
      <w:r w:rsidR="00B045EB">
        <w:rPr>
          <w:rFonts w:ascii="Calibri" w:hAnsi="Calibri"/>
          <w:sz w:val="22"/>
          <w:szCs w:val="22"/>
        </w:rPr>
        <w:t xml:space="preserve">ákona </w:t>
      </w:r>
      <w:r>
        <w:rPr>
          <w:rFonts w:ascii="Calibri" w:hAnsi="Calibri"/>
          <w:sz w:val="22"/>
          <w:szCs w:val="22"/>
        </w:rPr>
        <w:t>p</w:t>
      </w:r>
      <w:r w:rsidR="00A52538">
        <w:rPr>
          <w:rFonts w:ascii="Calibri" w:hAnsi="Calibri"/>
          <w:sz w:val="22"/>
          <w:szCs w:val="22"/>
        </w:rPr>
        <w:t>řiměřeně postupováno podle</w:t>
      </w:r>
      <w:r w:rsidR="00F866E8">
        <w:rPr>
          <w:rFonts w:ascii="Calibri" w:hAnsi="Calibri"/>
          <w:sz w:val="22"/>
          <w:szCs w:val="22"/>
        </w:rPr>
        <w:t> </w:t>
      </w:r>
      <w:r w:rsidR="00A52538">
        <w:rPr>
          <w:rFonts w:ascii="Calibri" w:hAnsi="Calibri"/>
          <w:sz w:val="22"/>
          <w:szCs w:val="22"/>
        </w:rPr>
        <w:t>pravi</w:t>
      </w:r>
      <w:r>
        <w:rPr>
          <w:rFonts w:ascii="Calibri" w:hAnsi="Calibri"/>
          <w:sz w:val="22"/>
          <w:szCs w:val="22"/>
        </w:rPr>
        <w:t>del pro</w:t>
      </w:r>
      <w:r w:rsidR="00F866E8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užší řízení</w:t>
      </w:r>
      <w:r w:rsidR="002C209C">
        <w:rPr>
          <w:rFonts w:ascii="Calibri" w:hAnsi="Calibri"/>
          <w:sz w:val="22"/>
          <w:szCs w:val="22"/>
        </w:rPr>
        <w:t xml:space="preserve"> </w:t>
      </w:r>
      <w:r w:rsidR="001D10F7">
        <w:rPr>
          <w:rFonts w:ascii="Calibri" w:hAnsi="Calibri"/>
          <w:sz w:val="22"/>
          <w:szCs w:val="22"/>
        </w:rPr>
        <w:t>(dále</w:t>
      </w:r>
      <w:r w:rsidR="00F866E8">
        <w:rPr>
          <w:rFonts w:ascii="Calibri" w:hAnsi="Calibri"/>
          <w:sz w:val="22"/>
          <w:szCs w:val="22"/>
        </w:rPr>
        <w:t> </w:t>
      </w:r>
      <w:r w:rsidR="001D10F7"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>en</w:t>
      </w:r>
      <w:r w:rsidR="00F866E8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„z</w:t>
      </w:r>
      <w:r w:rsidR="001D10F7">
        <w:rPr>
          <w:rFonts w:ascii="Calibri" w:hAnsi="Calibri"/>
          <w:sz w:val="22"/>
          <w:szCs w:val="22"/>
        </w:rPr>
        <w:t>adávací řízení“)</w:t>
      </w:r>
      <w:r w:rsidR="00932217" w:rsidRPr="008A4848">
        <w:rPr>
          <w:rFonts w:ascii="Calibri" w:hAnsi="Calibri"/>
          <w:sz w:val="22"/>
          <w:szCs w:val="22"/>
        </w:rPr>
        <w:t xml:space="preserve">. Výsledkem </w:t>
      </w:r>
      <w:r w:rsidR="00E2040E">
        <w:rPr>
          <w:rFonts w:ascii="Calibri" w:hAnsi="Calibri"/>
          <w:sz w:val="22"/>
          <w:szCs w:val="22"/>
        </w:rPr>
        <w:t>z</w:t>
      </w:r>
      <w:r w:rsidR="00782912">
        <w:rPr>
          <w:rFonts w:ascii="Calibri" w:hAnsi="Calibri"/>
          <w:sz w:val="22"/>
          <w:szCs w:val="22"/>
        </w:rPr>
        <w:t>adávacího řízení</w:t>
      </w:r>
      <w:r w:rsidR="00183192">
        <w:rPr>
          <w:rFonts w:ascii="Calibri" w:hAnsi="Calibri"/>
          <w:sz w:val="22"/>
          <w:szCs w:val="22"/>
        </w:rPr>
        <w:t xml:space="preserve"> </w:t>
      </w:r>
      <w:r w:rsidR="00E2040E">
        <w:rPr>
          <w:rFonts w:ascii="Calibri" w:hAnsi="Calibri"/>
          <w:sz w:val="22"/>
          <w:szCs w:val="22"/>
        </w:rPr>
        <w:t>bude zavedení</w:t>
      </w:r>
      <w:r w:rsidR="003D5302">
        <w:rPr>
          <w:rFonts w:ascii="Calibri" w:hAnsi="Calibri"/>
          <w:sz w:val="22"/>
          <w:szCs w:val="22"/>
        </w:rPr>
        <w:t xml:space="preserve"> </w:t>
      </w:r>
      <w:r w:rsidR="0046102A">
        <w:rPr>
          <w:rFonts w:ascii="Calibri" w:hAnsi="Calibri"/>
          <w:sz w:val="22"/>
          <w:szCs w:val="22"/>
        </w:rPr>
        <w:t>DNS</w:t>
      </w:r>
      <w:r w:rsidR="00932217" w:rsidRPr="008A4848">
        <w:rPr>
          <w:rFonts w:ascii="Calibri" w:hAnsi="Calibri"/>
          <w:sz w:val="22"/>
          <w:szCs w:val="22"/>
        </w:rPr>
        <w:t xml:space="preserve">. </w:t>
      </w:r>
      <w:r w:rsidR="00E2040E">
        <w:rPr>
          <w:rFonts w:ascii="Calibri" w:hAnsi="Calibri"/>
          <w:sz w:val="22"/>
          <w:szCs w:val="22"/>
        </w:rPr>
        <w:t xml:space="preserve">Následně bude centrální zadavatel v zavedeném </w:t>
      </w:r>
      <w:r w:rsidR="0046102A">
        <w:rPr>
          <w:rFonts w:ascii="Calibri" w:hAnsi="Calibri"/>
          <w:sz w:val="22"/>
          <w:szCs w:val="22"/>
        </w:rPr>
        <w:t>DNS</w:t>
      </w:r>
      <w:r w:rsidR="003D5302">
        <w:rPr>
          <w:rFonts w:ascii="Calibri" w:hAnsi="Calibri"/>
          <w:sz w:val="22"/>
          <w:szCs w:val="22"/>
        </w:rPr>
        <w:t xml:space="preserve"> </w:t>
      </w:r>
      <w:r w:rsidR="003946D2" w:rsidRPr="008A4848">
        <w:rPr>
          <w:rFonts w:ascii="Calibri" w:hAnsi="Calibri"/>
          <w:sz w:val="22"/>
          <w:szCs w:val="22"/>
        </w:rPr>
        <w:t>zadávat veře</w:t>
      </w:r>
      <w:r w:rsidR="008A7C33">
        <w:rPr>
          <w:rFonts w:ascii="Calibri" w:hAnsi="Calibri"/>
          <w:sz w:val="22"/>
          <w:szCs w:val="22"/>
        </w:rPr>
        <w:t>jné zakázky postupem podle</w:t>
      </w:r>
      <w:r w:rsidR="00F866E8">
        <w:rPr>
          <w:rFonts w:ascii="Calibri" w:hAnsi="Calibri"/>
          <w:sz w:val="22"/>
          <w:szCs w:val="22"/>
        </w:rPr>
        <w:t> </w:t>
      </w:r>
      <w:r w:rsidR="008A7C33">
        <w:rPr>
          <w:rFonts w:ascii="Calibri" w:hAnsi="Calibri"/>
          <w:sz w:val="22"/>
          <w:szCs w:val="22"/>
        </w:rPr>
        <w:t>§</w:t>
      </w:r>
      <w:r w:rsidR="00F866E8">
        <w:rPr>
          <w:rFonts w:ascii="Calibri" w:hAnsi="Calibri"/>
          <w:sz w:val="22"/>
          <w:szCs w:val="22"/>
        </w:rPr>
        <w:t> </w:t>
      </w:r>
      <w:r w:rsidR="008A7C33">
        <w:rPr>
          <w:rFonts w:ascii="Calibri" w:hAnsi="Calibri"/>
          <w:sz w:val="22"/>
          <w:szCs w:val="22"/>
        </w:rPr>
        <w:t>141</w:t>
      </w:r>
      <w:r w:rsidR="00F866E8">
        <w:rPr>
          <w:rFonts w:ascii="Calibri" w:hAnsi="Calibri"/>
          <w:sz w:val="22"/>
          <w:szCs w:val="22"/>
        </w:rPr>
        <w:t> </w:t>
      </w:r>
      <w:r w:rsidR="008A7C33">
        <w:rPr>
          <w:rFonts w:ascii="Calibri" w:hAnsi="Calibri"/>
          <w:sz w:val="22"/>
          <w:szCs w:val="22"/>
        </w:rPr>
        <w:t>z</w:t>
      </w:r>
      <w:r w:rsidR="003946D2" w:rsidRPr="008A4848">
        <w:rPr>
          <w:rFonts w:ascii="Calibri" w:hAnsi="Calibri"/>
          <w:sz w:val="22"/>
          <w:szCs w:val="22"/>
        </w:rPr>
        <w:t>ákona</w:t>
      </w:r>
      <w:r w:rsidR="00E7040C">
        <w:rPr>
          <w:rFonts w:ascii="Calibri" w:hAnsi="Calibri"/>
          <w:sz w:val="22"/>
          <w:szCs w:val="22"/>
        </w:rPr>
        <w:t>, kdy</w:t>
      </w:r>
      <w:r w:rsidR="00F866E8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>platí,</w:t>
      </w:r>
      <w:r w:rsidR="00F84547">
        <w:rPr>
          <w:rFonts w:ascii="Calibri" w:hAnsi="Calibri"/>
          <w:sz w:val="22"/>
          <w:szCs w:val="22"/>
        </w:rPr>
        <w:t xml:space="preserve"> </w:t>
      </w:r>
      <w:r w:rsidR="00E7040C">
        <w:rPr>
          <w:rFonts w:ascii="Calibri" w:hAnsi="Calibri"/>
          <w:sz w:val="22"/>
          <w:szCs w:val="22"/>
        </w:rPr>
        <w:t>že</w:t>
      </w:r>
      <w:r w:rsidR="00F866E8">
        <w:rPr>
          <w:rFonts w:ascii="Calibri" w:hAnsi="Calibri"/>
          <w:sz w:val="22"/>
          <w:szCs w:val="22"/>
        </w:rPr>
        <w:t> </w:t>
      </w:r>
      <w:r w:rsidR="008A7C33">
        <w:rPr>
          <w:rFonts w:ascii="Calibri" w:hAnsi="Calibri"/>
          <w:sz w:val="22"/>
          <w:szCs w:val="22"/>
        </w:rPr>
        <w:t xml:space="preserve">jednotlivé </w:t>
      </w:r>
      <w:r w:rsidR="003946D2" w:rsidRPr="008A4848">
        <w:rPr>
          <w:rFonts w:ascii="Calibri" w:hAnsi="Calibri"/>
          <w:sz w:val="22"/>
          <w:szCs w:val="22"/>
        </w:rPr>
        <w:t xml:space="preserve">smlouvy s vybranými dodavateli </w:t>
      </w:r>
      <w:r w:rsidR="00E7040C">
        <w:rPr>
          <w:rFonts w:ascii="Calibri" w:hAnsi="Calibri"/>
          <w:sz w:val="22"/>
          <w:szCs w:val="22"/>
        </w:rPr>
        <w:t xml:space="preserve">budou uzavírány pověřujícím </w:t>
      </w:r>
      <w:r w:rsidR="008C65D4">
        <w:rPr>
          <w:rFonts w:ascii="Calibri" w:hAnsi="Calibri"/>
          <w:sz w:val="22"/>
          <w:szCs w:val="22"/>
        </w:rPr>
        <w:t xml:space="preserve">zadavatelem </w:t>
      </w:r>
      <w:r w:rsidR="003946D2" w:rsidRPr="008A4848">
        <w:rPr>
          <w:rFonts w:ascii="Calibri" w:hAnsi="Calibri"/>
          <w:sz w:val="22"/>
          <w:szCs w:val="22"/>
        </w:rPr>
        <w:t>(dále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jen</w:t>
      </w:r>
      <w:r w:rsidR="00F866E8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„</w:t>
      </w:r>
      <w:r w:rsidR="00E9738A">
        <w:rPr>
          <w:rFonts w:ascii="Calibri" w:hAnsi="Calibri"/>
          <w:sz w:val="22"/>
          <w:szCs w:val="22"/>
        </w:rPr>
        <w:t>kupní</w:t>
      </w:r>
      <w:r w:rsidR="003946D2" w:rsidRPr="0046102A">
        <w:rPr>
          <w:rFonts w:ascii="Calibri" w:hAnsi="Calibri"/>
          <w:sz w:val="22"/>
          <w:szCs w:val="22"/>
        </w:rPr>
        <w:t xml:space="preserve"> smlouvy</w:t>
      </w:r>
      <w:r w:rsidR="003946D2" w:rsidRPr="006740D0">
        <w:rPr>
          <w:rFonts w:ascii="Calibri" w:hAnsi="Calibri"/>
          <w:sz w:val="22"/>
          <w:szCs w:val="22"/>
        </w:rPr>
        <w:t>“).</w:t>
      </w:r>
    </w:p>
    <w:p w14:paraId="1C772E7C" w14:textId="77777777" w:rsidR="00201657" w:rsidRPr="008A4848" w:rsidRDefault="00775CE5" w:rsidP="008A4848">
      <w:pPr>
        <w:pStyle w:val="Style31"/>
        <w:keepNext/>
        <w:keepLines/>
        <w:shd w:val="clear" w:color="auto" w:fill="auto"/>
        <w:spacing w:before="0" w:line="276" w:lineRule="auto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Čl. III</w:t>
      </w:r>
    </w:p>
    <w:p w14:paraId="233F1634" w14:textId="0E7969FD" w:rsidR="00201657" w:rsidRPr="008A4848" w:rsidRDefault="00982516" w:rsidP="008A4848">
      <w:pPr>
        <w:pStyle w:val="Style29"/>
        <w:keepNext/>
        <w:keepLines/>
        <w:shd w:val="clear" w:color="auto" w:fill="auto"/>
        <w:spacing w:before="0" w:after="213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OBECNÁ </w:t>
      </w:r>
      <w:r w:rsidR="008C65D4">
        <w:rPr>
          <w:rFonts w:ascii="Calibri" w:hAnsi="Calibri"/>
          <w:sz w:val="22"/>
          <w:szCs w:val="22"/>
        </w:rPr>
        <w:t>U</w:t>
      </w:r>
      <w:r w:rsidRPr="008A4848">
        <w:rPr>
          <w:rFonts w:ascii="Calibri" w:hAnsi="Calibri"/>
          <w:sz w:val="22"/>
          <w:szCs w:val="22"/>
        </w:rPr>
        <w:t>STANOVENÍ</w:t>
      </w:r>
    </w:p>
    <w:p w14:paraId="4643837C" w14:textId="29F6783E" w:rsidR="007A4CC7" w:rsidRPr="008A4848" w:rsidRDefault="00452BAA" w:rsidP="008A4848">
      <w:pPr>
        <w:pStyle w:val="Style18"/>
        <w:numPr>
          <w:ilvl w:val="0"/>
          <w:numId w:val="3"/>
        </w:numPr>
        <w:shd w:val="clear" w:color="auto" w:fill="auto"/>
        <w:spacing w:before="0" w:after="237" w:line="276" w:lineRule="auto"/>
        <w:ind w:left="709" w:right="2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Smluvní strany jsou povinny</w:t>
      </w:r>
      <w:r w:rsidR="00F35DCB" w:rsidRPr="008A4848">
        <w:rPr>
          <w:rFonts w:ascii="Calibri" w:hAnsi="Calibri"/>
          <w:sz w:val="22"/>
          <w:szCs w:val="22"/>
        </w:rPr>
        <w:t xml:space="preserve"> navzájem se</w:t>
      </w:r>
      <w:r w:rsidR="00B46CE4" w:rsidRPr="008A4848">
        <w:rPr>
          <w:rFonts w:ascii="Calibri" w:hAnsi="Calibri"/>
          <w:sz w:val="22"/>
          <w:szCs w:val="22"/>
        </w:rPr>
        <w:t xml:space="preserve"> informovat</w:t>
      </w:r>
      <w:r w:rsidR="00F35DCB" w:rsidRPr="008A4848">
        <w:rPr>
          <w:rFonts w:ascii="Calibri" w:hAnsi="Calibri"/>
          <w:sz w:val="22"/>
          <w:szCs w:val="22"/>
        </w:rPr>
        <w:t xml:space="preserve"> </w:t>
      </w:r>
      <w:r w:rsidRPr="008A4848">
        <w:rPr>
          <w:rFonts w:ascii="Calibri" w:hAnsi="Calibri"/>
          <w:sz w:val="22"/>
          <w:szCs w:val="22"/>
        </w:rPr>
        <w:t>o</w:t>
      </w:r>
      <w:r w:rsidR="00F866E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veškerých skutečnostech, které</w:t>
      </w:r>
      <w:r w:rsidR="00F866E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jsou nebo mohou</w:t>
      </w:r>
      <w:r w:rsidR="00815E37">
        <w:rPr>
          <w:rFonts w:ascii="Calibri" w:hAnsi="Calibri"/>
          <w:sz w:val="22"/>
          <w:szCs w:val="22"/>
        </w:rPr>
        <w:t xml:space="preserve"> být důležité pro</w:t>
      </w:r>
      <w:r w:rsidR="00F866E8">
        <w:rPr>
          <w:rFonts w:ascii="Calibri" w:hAnsi="Calibri"/>
          <w:sz w:val="22"/>
          <w:szCs w:val="22"/>
        </w:rPr>
        <w:t> </w:t>
      </w:r>
      <w:r w:rsidR="00815E37">
        <w:rPr>
          <w:rFonts w:ascii="Calibri" w:hAnsi="Calibri"/>
          <w:sz w:val="22"/>
          <w:szCs w:val="22"/>
        </w:rPr>
        <w:t xml:space="preserve">řádné plnění </w:t>
      </w:r>
      <w:r w:rsidR="00A52538">
        <w:rPr>
          <w:rFonts w:ascii="Calibri" w:hAnsi="Calibri"/>
          <w:sz w:val="22"/>
          <w:szCs w:val="22"/>
        </w:rPr>
        <w:t xml:space="preserve">této </w:t>
      </w:r>
      <w:r w:rsidR="00815E37">
        <w:rPr>
          <w:rFonts w:ascii="Calibri" w:hAnsi="Calibri"/>
          <w:sz w:val="22"/>
          <w:szCs w:val="22"/>
        </w:rPr>
        <w:t>s</w:t>
      </w:r>
      <w:r w:rsidRPr="008A4848">
        <w:rPr>
          <w:rFonts w:ascii="Calibri" w:hAnsi="Calibri"/>
          <w:sz w:val="22"/>
          <w:szCs w:val="22"/>
        </w:rPr>
        <w:t>mlouvy.</w:t>
      </w:r>
    </w:p>
    <w:p w14:paraId="27180789" w14:textId="791D262F" w:rsidR="007A4CC7" w:rsidRPr="008A4848" w:rsidRDefault="007A4CC7" w:rsidP="008A4848">
      <w:pPr>
        <w:pStyle w:val="Style18"/>
        <w:numPr>
          <w:ilvl w:val="0"/>
          <w:numId w:val="3"/>
        </w:numPr>
        <w:shd w:val="clear" w:color="auto" w:fill="auto"/>
        <w:spacing w:before="0" w:after="237" w:line="276" w:lineRule="auto"/>
        <w:ind w:left="709" w:right="2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Smluvní strany jsou povinny plnit své závazky vyplývající </w:t>
      </w:r>
      <w:r w:rsidR="0008464B">
        <w:rPr>
          <w:rFonts w:ascii="Calibri" w:hAnsi="Calibri"/>
          <w:sz w:val="22"/>
          <w:szCs w:val="22"/>
        </w:rPr>
        <w:t>z</w:t>
      </w:r>
      <w:r w:rsidR="00F866E8">
        <w:rPr>
          <w:rFonts w:ascii="Calibri" w:hAnsi="Calibri"/>
          <w:sz w:val="22"/>
          <w:szCs w:val="22"/>
        </w:rPr>
        <w:t> </w:t>
      </w:r>
      <w:r w:rsidR="0008464B">
        <w:rPr>
          <w:rFonts w:ascii="Calibri" w:hAnsi="Calibri"/>
          <w:sz w:val="22"/>
          <w:szCs w:val="22"/>
        </w:rPr>
        <w:t>této</w:t>
      </w:r>
      <w:r w:rsidR="00815E37">
        <w:rPr>
          <w:rFonts w:ascii="Calibri" w:hAnsi="Calibri"/>
          <w:sz w:val="22"/>
          <w:szCs w:val="22"/>
        </w:rPr>
        <w:t xml:space="preserve"> s</w:t>
      </w:r>
      <w:r w:rsidRPr="008A4848">
        <w:rPr>
          <w:rFonts w:ascii="Calibri" w:hAnsi="Calibri"/>
          <w:sz w:val="22"/>
          <w:szCs w:val="22"/>
        </w:rPr>
        <w:t xml:space="preserve">mlouvy </w:t>
      </w:r>
      <w:r w:rsidR="00FC472F">
        <w:rPr>
          <w:rFonts w:ascii="Calibri" w:hAnsi="Calibri"/>
          <w:sz w:val="22"/>
          <w:szCs w:val="22"/>
        </w:rPr>
        <w:t>a</w:t>
      </w:r>
      <w:r w:rsidR="00F866E8">
        <w:rPr>
          <w:rFonts w:ascii="Calibri" w:hAnsi="Calibri"/>
          <w:sz w:val="22"/>
          <w:szCs w:val="22"/>
        </w:rPr>
        <w:t> </w:t>
      </w:r>
      <w:r w:rsidR="00FC472F">
        <w:rPr>
          <w:rFonts w:ascii="Calibri" w:hAnsi="Calibri"/>
          <w:sz w:val="22"/>
          <w:szCs w:val="22"/>
        </w:rPr>
        <w:t>uzavřených kupních</w:t>
      </w:r>
      <w:r w:rsidR="001730F2">
        <w:rPr>
          <w:rFonts w:ascii="Calibri" w:hAnsi="Calibri"/>
          <w:sz w:val="22"/>
          <w:szCs w:val="22"/>
        </w:rPr>
        <w:t xml:space="preserve"> smluv </w:t>
      </w:r>
      <w:r w:rsidRPr="008A4848">
        <w:rPr>
          <w:rFonts w:ascii="Calibri" w:hAnsi="Calibri"/>
          <w:sz w:val="22"/>
          <w:szCs w:val="22"/>
        </w:rPr>
        <w:t>tak, aby</w:t>
      </w:r>
      <w:r w:rsidR="00F866E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nedoch</w:t>
      </w:r>
      <w:r w:rsidR="00B46CE4" w:rsidRPr="008A4848">
        <w:rPr>
          <w:rFonts w:ascii="Calibri" w:hAnsi="Calibri"/>
          <w:sz w:val="22"/>
          <w:szCs w:val="22"/>
        </w:rPr>
        <w:t>ázelo k </w:t>
      </w:r>
      <w:r w:rsidRPr="008A4848">
        <w:rPr>
          <w:rFonts w:ascii="Calibri" w:hAnsi="Calibri"/>
          <w:sz w:val="22"/>
          <w:szCs w:val="22"/>
        </w:rPr>
        <w:t>prodlení s</w:t>
      </w:r>
      <w:r w:rsidR="00F866E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dodržováním zákonných či</w:t>
      </w:r>
      <w:r w:rsidR="00F866E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dohodnutých termínů.</w:t>
      </w:r>
    </w:p>
    <w:p w14:paraId="5FE5E44A" w14:textId="4048B4F4" w:rsidR="00982516" w:rsidRPr="008A4848" w:rsidRDefault="00982516" w:rsidP="008A4848">
      <w:pPr>
        <w:pStyle w:val="Style18"/>
        <w:numPr>
          <w:ilvl w:val="0"/>
          <w:numId w:val="3"/>
        </w:numPr>
        <w:shd w:val="clear" w:color="auto" w:fill="auto"/>
        <w:spacing w:before="0" w:after="240" w:line="276" w:lineRule="auto"/>
        <w:ind w:left="709" w:right="2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Smluvní strany se zavazují vzájemně spolupracovat a</w:t>
      </w:r>
      <w:r w:rsidR="00F866E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 xml:space="preserve">poskytovat </w:t>
      </w:r>
      <w:r w:rsidRPr="008A4848">
        <w:rPr>
          <w:rFonts w:ascii="Calibri" w:hAnsi="Calibri"/>
          <w:sz w:val="22"/>
          <w:szCs w:val="22"/>
          <w:lang w:val="fr-FR" w:eastAsia="fr-FR" w:bidi="fr-FR"/>
        </w:rPr>
        <w:t xml:space="preserve">si </w:t>
      </w:r>
      <w:r w:rsidRPr="008A4848">
        <w:rPr>
          <w:rFonts w:ascii="Calibri" w:hAnsi="Calibri"/>
          <w:sz w:val="22"/>
          <w:szCs w:val="22"/>
        </w:rPr>
        <w:t xml:space="preserve">veškeré informace </w:t>
      </w:r>
      <w:r w:rsidR="00815E37">
        <w:rPr>
          <w:rFonts w:ascii="Calibri" w:hAnsi="Calibri"/>
          <w:sz w:val="22"/>
          <w:szCs w:val="22"/>
        </w:rPr>
        <w:t>potřebné pro</w:t>
      </w:r>
      <w:r w:rsidR="00F866E8">
        <w:rPr>
          <w:rFonts w:ascii="Calibri" w:hAnsi="Calibri"/>
          <w:sz w:val="22"/>
          <w:szCs w:val="22"/>
        </w:rPr>
        <w:t> </w:t>
      </w:r>
      <w:r w:rsidR="00815E37">
        <w:rPr>
          <w:rFonts w:ascii="Calibri" w:hAnsi="Calibri"/>
          <w:sz w:val="22"/>
          <w:szCs w:val="22"/>
        </w:rPr>
        <w:t>řádnou realizaci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815E37">
        <w:rPr>
          <w:rFonts w:ascii="Calibri" w:hAnsi="Calibri"/>
          <w:sz w:val="22"/>
          <w:szCs w:val="22"/>
        </w:rPr>
        <w:t>z</w:t>
      </w:r>
      <w:r w:rsidRPr="008A4848">
        <w:rPr>
          <w:rFonts w:ascii="Calibri" w:hAnsi="Calibri"/>
          <w:sz w:val="22"/>
          <w:szCs w:val="22"/>
        </w:rPr>
        <w:t xml:space="preserve">adávacího řízení, </w:t>
      </w:r>
      <w:r w:rsidR="001730F2">
        <w:rPr>
          <w:rFonts w:ascii="Calibri" w:hAnsi="Calibri"/>
          <w:sz w:val="22"/>
          <w:szCs w:val="22"/>
        </w:rPr>
        <w:t>jakož</w:t>
      </w:r>
      <w:r w:rsidR="00F866E8">
        <w:rPr>
          <w:rFonts w:ascii="Calibri" w:hAnsi="Calibri"/>
          <w:sz w:val="22"/>
          <w:szCs w:val="22"/>
        </w:rPr>
        <w:t> </w:t>
      </w:r>
      <w:r w:rsidR="001730F2">
        <w:rPr>
          <w:rFonts w:ascii="Calibri" w:hAnsi="Calibri"/>
          <w:sz w:val="22"/>
          <w:szCs w:val="22"/>
        </w:rPr>
        <w:t>i</w:t>
      </w:r>
      <w:r w:rsidR="00F866E8">
        <w:rPr>
          <w:rFonts w:ascii="Calibri" w:hAnsi="Calibri"/>
          <w:sz w:val="22"/>
          <w:szCs w:val="22"/>
        </w:rPr>
        <w:t> </w:t>
      </w:r>
      <w:r w:rsidR="0024490A" w:rsidRPr="008A4848">
        <w:rPr>
          <w:rFonts w:ascii="Calibri" w:hAnsi="Calibri"/>
          <w:sz w:val="22"/>
          <w:szCs w:val="22"/>
        </w:rPr>
        <w:t xml:space="preserve">čerpání </w:t>
      </w:r>
      <w:r w:rsidRPr="008A4848">
        <w:rPr>
          <w:rFonts w:ascii="Calibri" w:hAnsi="Calibri"/>
          <w:sz w:val="22"/>
          <w:szCs w:val="22"/>
        </w:rPr>
        <w:t xml:space="preserve">plnění </w:t>
      </w:r>
      <w:r w:rsidR="0024490A" w:rsidRPr="008A4848">
        <w:rPr>
          <w:rFonts w:ascii="Calibri" w:hAnsi="Calibri"/>
          <w:sz w:val="22"/>
          <w:szCs w:val="22"/>
        </w:rPr>
        <w:t>z</w:t>
      </w:r>
      <w:r w:rsidR="00FC472F">
        <w:rPr>
          <w:rFonts w:ascii="Calibri" w:hAnsi="Calibri"/>
          <w:sz w:val="22"/>
          <w:szCs w:val="22"/>
        </w:rPr>
        <w:t> uzavřených kupních</w:t>
      </w:r>
      <w:r w:rsidR="00815E37">
        <w:rPr>
          <w:rFonts w:ascii="Calibri" w:hAnsi="Calibri"/>
          <w:sz w:val="22"/>
          <w:szCs w:val="22"/>
        </w:rPr>
        <w:t xml:space="preserve"> smluv</w:t>
      </w:r>
      <w:r w:rsidR="00A94BDB" w:rsidRPr="008A4848">
        <w:rPr>
          <w:rFonts w:ascii="Calibri" w:hAnsi="Calibri"/>
          <w:sz w:val="22"/>
          <w:szCs w:val="22"/>
        </w:rPr>
        <w:t>.</w:t>
      </w:r>
    </w:p>
    <w:p w14:paraId="1173DCB4" w14:textId="3692534F" w:rsidR="006B4182" w:rsidRPr="00FA532E" w:rsidRDefault="00BF4B41" w:rsidP="008C2FC5">
      <w:pPr>
        <w:pStyle w:val="Style18"/>
        <w:numPr>
          <w:ilvl w:val="0"/>
          <w:numId w:val="3"/>
        </w:numPr>
        <w:shd w:val="clear" w:color="auto" w:fill="auto"/>
        <w:spacing w:before="0" w:after="243" w:line="276" w:lineRule="auto"/>
        <w:ind w:left="709" w:right="40" w:hanging="700"/>
        <w:rPr>
          <w:rFonts w:ascii="Calibri" w:hAnsi="Calibri"/>
          <w:sz w:val="22"/>
          <w:szCs w:val="22"/>
        </w:rPr>
      </w:pPr>
      <w:r w:rsidRPr="00AD691A">
        <w:rPr>
          <w:rFonts w:ascii="Calibri" w:hAnsi="Calibri"/>
          <w:sz w:val="22"/>
          <w:szCs w:val="22"/>
        </w:rPr>
        <w:t>Smluvní strany se dohodly na</w:t>
      </w:r>
      <w:r w:rsidR="00D61143">
        <w:rPr>
          <w:rFonts w:ascii="Calibri" w:hAnsi="Calibri"/>
          <w:sz w:val="22"/>
          <w:szCs w:val="22"/>
        </w:rPr>
        <w:t> </w:t>
      </w:r>
      <w:r w:rsidRPr="00AD691A">
        <w:rPr>
          <w:rFonts w:ascii="Calibri" w:hAnsi="Calibri"/>
          <w:sz w:val="22"/>
          <w:szCs w:val="22"/>
        </w:rPr>
        <w:t xml:space="preserve">určení </w:t>
      </w:r>
      <w:r w:rsidR="00D52C65" w:rsidRPr="00AD691A">
        <w:rPr>
          <w:rFonts w:ascii="Calibri" w:hAnsi="Calibri"/>
          <w:sz w:val="22"/>
          <w:szCs w:val="22"/>
        </w:rPr>
        <w:t>k</w:t>
      </w:r>
      <w:r w:rsidR="00CD33F2" w:rsidRPr="00AD691A">
        <w:rPr>
          <w:rFonts w:ascii="Calibri" w:hAnsi="Calibri"/>
          <w:sz w:val="22"/>
          <w:szCs w:val="22"/>
        </w:rPr>
        <w:t>ontaktní</w:t>
      </w:r>
      <w:r w:rsidR="00566D9C" w:rsidRPr="00AD691A">
        <w:rPr>
          <w:rFonts w:ascii="Calibri" w:hAnsi="Calibri"/>
          <w:sz w:val="22"/>
          <w:szCs w:val="22"/>
        </w:rPr>
        <w:t>ch</w:t>
      </w:r>
      <w:r w:rsidRPr="00AD691A">
        <w:rPr>
          <w:rFonts w:ascii="Calibri" w:hAnsi="Calibri"/>
          <w:sz w:val="22"/>
          <w:szCs w:val="22"/>
        </w:rPr>
        <w:t xml:space="preserve"> osob za</w:t>
      </w:r>
      <w:r w:rsidR="00D61143">
        <w:rPr>
          <w:rFonts w:ascii="Calibri" w:hAnsi="Calibri"/>
          <w:sz w:val="22"/>
          <w:szCs w:val="22"/>
        </w:rPr>
        <w:t> </w:t>
      </w:r>
      <w:r w:rsidR="00D52C65" w:rsidRPr="00AD691A">
        <w:rPr>
          <w:rFonts w:ascii="Calibri" w:hAnsi="Calibri"/>
          <w:sz w:val="22"/>
          <w:szCs w:val="22"/>
        </w:rPr>
        <w:t>c</w:t>
      </w:r>
      <w:r w:rsidRPr="00AD691A">
        <w:rPr>
          <w:rFonts w:ascii="Calibri" w:hAnsi="Calibri"/>
          <w:sz w:val="22"/>
          <w:szCs w:val="22"/>
        </w:rPr>
        <w:t>entrálního zadavatele a</w:t>
      </w:r>
      <w:r w:rsidR="00D61143">
        <w:rPr>
          <w:rFonts w:ascii="Calibri" w:hAnsi="Calibri"/>
          <w:sz w:val="22"/>
          <w:szCs w:val="22"/>
        </w:rPr>
        <w:t> </w:t>
      </w:r>
      <w:r w:rsidR="00503163" w:rsidRPr="00AD691A">
        <w:rPr>
          <w:rFonts w:ascii="Calibri" w:hAnsi="Calibri"/>
          <w:sz w:val="22"/>
          <w:szCs w:val="22"/>
        </w:rPr>
        <w:t>za</w:t>
      </w:r>
      <w:r w:rsidR="00D61143">
        <w:rPr>
          <w:rFonts w:ascii="Calibri" w:hAnsi="Calibri"/>
          <w:sz w:val="22"/>
          <w:szCs w:val="22"/>
        </w:rPr>
        <w:t> </w:t>
      </w:r>
      <w:r w:rsidR="00BA043B">
        <w:rPr>
          <w:rFonts w:ascii="Calibri" w:hAnsi="Calibri"/>
          <w:sz w:val="22"/>
          <w:szCs w:val="22"/>
        </w:rPr>
        <w:t>pověřujícího zadavatele</w:t>
      </w:r>
      <w:r w:rsidR="00BA043B" w:rsidDel="00BA043B">
        <w:rPr>
          <w:rFonts w:ascii="Calibri" w:hAnsi="Calibri"/>
          <w:sz w:val="22"/>
          <w:szCs w:val="22"/>
        </w:rPr>
        <w:t xml:space="preserve"> </w:t>
      </w:r>
      <w:r w:rsidRPr="00AD691A">
        <w:rPr>
          <w:rFonts w:ascii="Calibri" w:hAnsi="Calibri"/>
          <w:sz w:val="22"/>
          <w:szCs w:val="22"/>
        </w:rPr>
        <w:t>(dále</w:t>
      </w:r>
      <w:r w:rsidR="00D61143">
        <w:rPr>
          <w:rFonts w:ascii="Calibri" w:hAnsi="Calibri"/>
          <w:sz w:val="22"/>
          <w:szCs w:val="22"/>
        </w:rPr>
        <w:t> </w:t>
      </w:r>
      <w:r w:rsidRPr="00AD691A">
        <w:rPr>
          <w:rFonts w:ascii="Calibri" w:hAnsi="Calibri"/>
          <w:sz w:val="22"/>
          <w:szCs w:val="22"/>
        </w:rPr>
        <w:t>jen</w:t>
      </w:r>
      <w:r w:rsidR="00D61143">
        <w:rPr>
          <w:rFonts w:ascii="Calibri" w:hAnsi="Calibri"/>
          <w:sz w:val="22"/>
          <w:szCs w:val="22"/>
        </w:rPr>
        <w:t> </w:t>
      </w:r>
      <w:r w:rsidRPr="00AD691A">
        <w:rPr>
          <w:rFonts w:ascii="Calibri" w:hAnsi="Calibri"/>
          <w:sz w:val="22"/>
          <w:szCs w:val="22"/>
        </w:rPr>
        <w:t>„</w:t>
      </w:r>
      <w:r w:rsidR="00D52C65" w:rsidRPr="00AD691A">
        <w:rPr>
          <w:rFonts w:ascii="Calibri" w:hAnsi="Calibri"/>
          <w:sz w:val="22"/>
          <w:szCs w:val="22"/>
        </w:rPr>
        <w:t>k</w:t>
      </w:r>
      <w:r w:rsidR="00E81E47" w:rsidRPr="00AD691A">
        <w:rPr>
          <w:rFonts w:ascii="Calibri" w:hAnsi="Calibri"/>
          <w:sz w:val="22"/>
          <w:szCs w:val="22"/>
        </w:rPr>
        <w:t xml:space="preserve">ontaktní </w:t>
      </w:r>
      <w:r w:rsidRPr="00AD691A">
        <w:rPr>
          <w:rFonts w:ascii="Calibri" w:hAnsi="Calibri"/>
          <w:sz w:val="22"/>
          <w:szCs w:val="22"/>
        </w:rPr>
        <w:t xml:space="preserve">osoba“). </w:t>
      </w:r>
      <w:r w:rsidR="00D52C65" w:rsidRPr="00AD691A">
        <w:rPr>
          <w:rFonts w:ascii="Calibri" w:hAnsi="Calibri"/>
          <w:sz w:val="22"/>
          <w:szCs w:val="22"/>
        </w:rPr>
        <w:t>K</w:t>
      </w:r>
      <w:r w:rsidR="00CD33F2" w:rsidRPr="00AD691A">
        <w:rPr>
          <w:rFonts w:ascii="Calibri" w:hAnsi="Calibri"/>
          <w:sz w:val="22"/>
          <w:szCs w:val="22"/>
        </w:rPr>
        <w:t>ontaktní</w:t>
      </w:r>
      <w:r w:rsidRPr="00FA532E">
        <w:rPr>
          <w:rFonts w:ascii="Calibri" w:hAnsi="Calibri"/>
          <w:sz w:val="22"/>
          <w:szCs w:val="22"/>
        </w:rPr>
        <w:t xml:space="preserve"> osoby jsou oprávněné </w:t>
      </w:r>
      <w:r w:rsidR="003A6984" w:rsidRPr="00FA532E">
        <w:rPr>
          <w:rFonts w:ascii="Calibri" w:hAnsi="Calibri"/>
          <w:sz w:val="22"/>
          <w:szCs w:val="22"/>
        </w:rPr>
        <w:t xml:space="preserve">k veškeré komunikaci </w:t>
      </w:r>
      <w:r w:rsidRPr="00FA532E">
        <w:rPr>
          <w:rFonts w:ascii="Calibri" w:hAnsi="Calibri"/>
          <w:sz w:val="22"/>
          <w:szCs w:val="22"/>
        </w:rPr>
        <w:t xml:space="preserve">týkající se této </w:t>
      </w:r>
      <w:r w:rsidR="00D52C65" w:rsidRPr="00FA532E">
        <w:rPr>
          <w:rFonts w:ascii="Calibri" w:hAnsi="Calibri"/>
          <w:sz w:val="22"/>
          <w:szCs w:val="22"/>
        </w:rPr>
        <w:t>s</w:t>
      </w:r>
      <w:r w:rsidR="007F38B4" w:rsidRPr="00FA532E">
        <w:rPr>
          <w:rFonts w:ascii="Calibri" w:hAnsi="Calibri"/>
          <w:sz w:val="22"/>
          <w:szCs w:val="22"/>
        </w:rPr>
        <w:t>mlouvy</w:t>
      </w:r>
      <w:r w:rsidRPr="00FA532E">
        <w:rPr>
          <w:rFonts w:ascii="Calibri" w:hAnsi="Calibri"/>
          <w:sz w:val="22"/>
          <w:szCs w:val="22"/>
        </w:rPr>
        <w:t xml:space="preserve">, </w:t>
      </w:r>
      <w:r w:rsidR="00D52C65" w:rsidRPr="00FA532E">
        <w:rPr>
          <w:rFonts w:ascii="Calibri" w:hAnsi="Calibri"/>
          <w:sz w:val="22"/>
          <w:szCs w:val="22"/>
        </w:rPr>
        <w:t>není-li</w:t>
      </w:r>
      <w:r w:rsidR="00D61143">
        <w:rPr>
          <w:rFonts w:ascii="Calibri" w:hAnsi="Calibri"/>
          <w:sz w:val="22"/>
          <w:szCs w:val="22"/>
        </w:rPr>
        <w:t> </w:t>
      </w:r>
      <w:r w:rsidR="00D52C65" w:rsidRPr="00FA532E">
        <w:rPr>
          <w:rFonts w:ascii="Calibri" w:hAnsi="Calibri"/>
          <w:sz w:val="22"/>
          <w:szCs w:val="22"/>
        </w:rPr>
        <w:t>v</w:t>
      </w:r>
      <w:r w:rsidR="00D61143">
        <w:rPr>
          <w:rFonts w:ascii="Calibri" w:hAnsi="Calibri"/>
          <w:sz w:val="22"/>
          <w:szCs w:val="22"/>
        </w:rPr>
        <w:t> </w:t>
      </w:r>
      <w:r w:rsidR="00D52C65" w:rsidRPr="00FA532E">
        <w:rPr>
          <w:rFonts w:ascii="Calibri" w:hAnsi="Calibri"/>
          <w:sz w:val="22"/>
          <w:szCs w:val="22"/>
        </w:rPr>
        <w:t>této s</w:t>
      </w:r>
      <w:r w:rsidRPr="00FA532E">
        <w:rPr>
          <w:rFonts w:ascii="Calibri" w:hAnsi="Calibri"/>
          <w:sz w:val="22"/>
          <w:szCs w:val="22"/>
        </w:rPr>
        <w:t>mlouvě stanoveno jinak</w:t>
      </w:r>
      <w:r w:rsidR="00F5406C" w:rsidRPr="00FA532E">
        <w:rPr>
          <w:rFonts w:ascii="Calibri" w:hAnsi="Calibri"/>
          <w:sz w:val="22"/>
          <w:szCs w:val="22"/>
        </w:rPr>
        <w:t xml:space="preserve">. </w:t>
      </w:r>
      <w:r w:rsidR="00CD33F2" w:rsidRPr="00FA532E">
        <w:rPr>
          <w:rFonts w:ascii="Calibri" w:hAnsi="Calibri"/>
          <w:sz w:val="22"/>
          <w:szCs w:val="22"/>
        </w:rPr>
        <w:t>Kontaktními</w:t>
      </w:r>
      <w:r w:rsidRPr="00FA532E">
        <w:rPr>
          <w:rFonts w:ascii="Calibri" w:hAnsi="Calibri"/>
          <w:sz w:val="22"/>
          <w:szCs w:val="22"/>
        </w:rPr>
        <w:t xml:space="preserve"> </w:t>
      </w:r>
      <w:r w:rsidR="006B4182" w:rsidRPr="00FA532E">
        <w:rPr>
          <w:rFonts w:ascii="Calibri" w:hAnsi="Calibri"/>
          <w:sz w:val="22"/>
          <w:szCs w:val="22"/>
        </w:rPr>
        <w:t>osobami jsou:</w:t>
      </w:r>
    </w:p>
    <w:p w14:paraId="5C53EC5D" w14:textId="7CB4B0BF" w:rsidR="00FC472F" w:rsidRPr="0063540F" w:rsidRDefault="00C67E3B" w:rsidP="00FC472F">
      <w:pPr>
        <w:pStyle w:val="Style18"/>
        <w:shd w:val="clear" w:color="auto" w:fill="auto"/>
        <w:tabs>
          <w:tab w:val="left" w:pos="654"/>
          <w:tab w:val="left" w:pos="709"/>
        </w:tabs>
        <w:spacing w:before="0" w:after="0" w:line="276" w:lineRule="auto"/>
        <w:ind w:left="709" w:right="40" w:hanging="700"/>
        <w:rPr>
          <w:rFonts w:ascii="Calibri" w:hAnsi="Calibri"/>
          <w:b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  <w:r w:rsidRPr="008A4848">
        <w:rPr>
          <w:rFonts w:ascii="Calibri" w:hAnsi="Calibri"/>
          <w:sz w:val="22"/>
          <w:szCs w:val="22"/>
        </w:rPr>
        <w:tab/>
      </w:r>
      <w:r w:rsidR="00FC472F" w:rsidRPr="0063540F">
        <w:rPr>
          <w:rFonts w:ascii="Calibri" w:hAnsi="Calibri"/>
          <w:b/>
          <w:sz w:val="22"/>
          <w:szCs w:val="22"/>
        </w:rPr>
        <w:t xml:space="preserve">za centrálního zadavatele: </w:t>
      </w:r>
    </w:p>
    <w:p w14:paraId="19D20141" w14:textId="77777777" w:rsidR="009B388F" w:rsidRPr="00EE3BC8" w:rsidRDefault="009B388F" w:rsidP="009B388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EE3BC8">
        <w:rPr>
          <w:rFonts w:ascii="Calibri" w:hAnsi="Calibri"/>
          <w:sz w:val="22"/>
          <w:szCs w:val="22"/>
        </w:rPr>
        <w:t xml:space="preserve">Jméno a příjmení: </w:t>
      </w:r>
      <w:r>
        <w:rPr>
          <w:rFonts w:ascii="Calibri" w:hAnsi="Calibri"/>
          <w:sz w:val="22"/>
          <w:szCs w:val="22"/>
        </w:rPr>
        <w:tab/>
      </w:r>
      <w:r w:rsidRPr="00EE3BC8">
        <w:rPr>
          <w:rFonts w:ascii="Calibri" w:hAnsi="Calibri"/>
          <w:sz w:val="22"/>
          <w:szCs w:val="22"/>
        </w:rPr>
        <w:t xml:space="preserve">Ing. Andrea Blažeková </w:t>
      </w:r>
    </w:p>
    <w:p w14:paraId="2886D2F6" w14:textId="32B38E1A" w:rsidR="009B388F" w:rsidRPr="00EE3BC8" w:rsidRDefault="009B388F" w:rsidP="009B388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2410" w:right="40" w:hanging="170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Odbor/oddělení:</w:t>
      </w:r>
      <w:r>
        <w:rPr>
          <w:rFonts w:ascii="Calibri" w:hAnsi="Calibri"/>
          <w:sz w:val="22"/>
          <w:szCs w:val="22"/>
        </w:rPr>
        <w:tab/>
      </w:r>
      <w:bookmarkStart w:id="3" w:name="_Hlk161994883"/>
      <w:r w:rsidR="000C7405">
        <w:rPr>
          <w:rFonts w:ascii="Calibri" w:hAnsi="Calibri"/>
          <w:sz w:val="22"/>
          <w:szCs w:val="22"/>
        </w:rPr>
        <w:t>O</w:t>
      </w:r>
      <w:r w:rsidR="0091490B" w:rsidRPr="0091490B">
        <w:rPr>
          <w:rFonts w:ascii="Calibri" w:hAnsi="Calibri"/>
          <w:sz w:val="22"/>
          <w:szCs w:val="22"/>
        </w:rPr>
        <w:t>ddělení centrálních nákupů státu v oblasti informačních a komunikačních technologií</w:t>
      </w:r>
      <w:bookmarkEnd w:id="3"/>
    </w:p>
    <w:p w14:paraId="5757F19F" w14:textId="16D51D47" w:rsidR="009B388F" w:rsidRPr="00EE3BC8" w:rsidRDefault="009B388F" w:rsidP="009B388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EE3BC8">
        <w:rPr>
          <w:rFonts w:ascii="Calibri" w:hAnsi="Calibri"/>
          <w:sz w:val="22"/>
          <w:szCs w:val="22"/>
        </w:rPr>
        <w:t xml:space="preserve">Tel.: </w:t>
      </w:r>
      <w:r>
        <w:rPr>
          <w:rFonts w:ascii="Calibri" w:hAnsi="Calibri"/>
          <w:sz w:val="22"/>
          <w:szCs w:val="22"/>
        </w:rPr>
        <w:tab/>
      </w:r>
      <w:r w:rsidR="009D7F64" w:rsidRPr="009D7F64">
        <w:rPr>
          <w:rFonts w:ascii="Calibri" w:hAnsi="Calibri"/>
          <w:sz w:val="22"/>
          <w:szCs w:val="22"/>
        </w:rPr>
        <w:t>974 816 773</w:t>
      </w:r>
    </w:p>
    <w:p w14:paraId="63DD3AD3" w14:textId="77777777" w:rsidR="009B388F" w:rsidRPr="008A4848" w:rsidRDefault="009B388F" w:rsidP="009B388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EE3BC8">
        <w:rPr>
          <w:rFonts w:ascii="Calibri" w:hAnsi="Calibri"/>
          <w:sz w:val="22"/>
          <w:szCs w:val="22"/>
        </w:rPr>
        <w:t xml:space="preserve">E-mail: </w:t>
      </w:r>
      <w:r>
        <w:rPr>
          <w:rFonts w:ascii="Calibri" w:hAnsi="Calibri"/>
          <w:sz w:val="22"/>
          <w:szCs w:val="22"/>
        </w:rPr>
        <w:tab/>
      </w:r>
      <w:r w:rsidRPr="00EE3BC8">
        <w:rPr>
          <w:rFonts w:ascii="Calibri" w:hAnsi="Calibri"/>
          <w:sz w:val="22"/>
          <w:szCs w:val="22"/>
        </w:rPr>
        <w:t>andrea.blazekova@mvcr.cz</w:t>
      </w:r>
    </w:p>
    <w:p w14:paraId="3926973B" w14:textId="77777777" w:rsidR="009B388F" w:rsidRDefault="00C67E3B" w:rsidP="00FC472F">
      <w:pPr>
        <w:pStyle w:val="Style18"/>
        <w:shd w:val="clear" w:color="auto" w:fill="auto"/>
        <w:tabs>
          <w:tab w:val="left" w:pos="654"/>
          <w:tab w:val="left" w:pos="709"/>
        </w:tabs>
        <w:spacing w:before="0" w:after="0" w:line="276" w:lineRule="auto"/>
        <w:ind w:left="709" w:right="4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</w:p>
    <w:p w14:paraId="1CF07EAB" w14:textId="18847F76" w:rsidR="00FC472F" w:rsidRPr="00FC472F" w:rsidRDefault="00C67E3B" w:rsidP="00FC472F">
      <w:pPr>
        <w:pStyle w:val="Style18"/>
        <w:shd w:val="clear" w:color="auto" w:fill="auto"/>
        <w:tabs>
          <w:tab w:val="left" w:pos="654"/>
          <w:tab w:val="left" w:pos="709"/>
        </w:tabs>
        <w:spacing w:before="0" w:after="0" w:line="276" w:lineRule="auto"/>
        <w:ind w:left="709" w:right="40" w:hanging="700"/>
        <w:rPr>
          <w:rFonts w:ascii="Calibri" w:hAnsi="Calibri"/>
          <w:b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  <w:r w:rsidR="00982516" w:rsidRPr="00FC472F">
        <w:rPr>
          <w:rFonts w:ascii="Calibri" w:hAnsi="Calibri"/>
          <w:b/>
          <w:sz w:val="22"/>
          <w:szCs w:val="22"/>
        </w:rPr>
        <w:t>za</w:t>
      </w:r>
      <w:r w:rsidR="00506E50" w:rsidRPr="00FC472F">
        <w:rPr>
          <w:rFonts w:ascii="Calibri" w:hAnsi="Calibri"/>
          <w:b/>
          <w:sz w:val="22"/>
          <w:szCs w:val="22"/>
        </w:rPr>
        <w:t xml:space="preserve"> </w:t>
      </w:r>
      <w:r w:rsidR="00BA043B" w:rsidRPr="00FC472F">
        <w:rPr>
          <w:rFonts w:ascii="Calibri" w:hAnsi="Calibri"/>
          <w:b/>
          <w:sz w:val="22"/>
          <w:szCs w:val="22"/>
        </w:rPr>
        <w:t>pověřujícího zadavatele</w:t>
      </w:r>
      <w:r w:rsidR="00982516" w:rsidRPr="00FC472F">
        <w:rPr>
          <w:rFonts w:ascii="Calibri" w:hAnsi="Calibri"/>
          <w:b/>
          <w:sz w:val="22"/>
          <w:szCs w:val="22"/>
        </w:rPr>
        <w:t xml:space="preserve">: </w:t>
      </w:r>
    </w:p>
    <w:p w14:paraId="023473B4" w14:textId="77777777" w:rsidR="00FC472F" w:rsidRDefault="00FC472F" w:rsidP="00FC472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Jméno a příjmení: </w:t>
      </w:r>
      <w:r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31476050" w14:textId="77777777" w:rsidR="00FC472F" w:rsidRDefault="00FC472F" w:rsidP="00FC472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Odbor/oddělení:</w:t>
      </w:r>
      <w:r w:rsidRPr="00AF7E02">
        <w:rPr>
          <w:rFonts w:ascii="Calibri" w:hAnsi="Calibri"/>
          <w:sz w:val="22"/>
          <w:szCs w:val="22"/>
        </w:rPr>
        <w:t xml:space="preserve"> </w:t>
      </w:r>
      <w:r w:rsidRPr="00AF7E02"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1A469F14" w14:textId="77777777" w:rsidR="00FC472F" w:rsidRDefault="00FC472F" w:rsidP="00FC472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Tel.:</w:t>
      </w:r>
      <w:r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22518DB8" w14:textId="6F85B14A" w:rsidR="00FC472F" w:rsidRDefault="00FC472F" w:rsidP="00FC472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E-mail: </w:t>
      </w:r>
      <w:r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76EF5E63" w14:textId="77777777" w:rsidR="00FC472F" w:rsidRDefault="00FC472F" w:rsidP="00FC472F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</w:p>
    <w:p w14:paraId="0EFFDC1A" w14:textId="14B269AB" w:rsidR="008A4848" w:rsidRPr="008A4848" w:rsidRDefault="00C67E3B" w:rsidP="008A4848">
      <w:pPr>
        <w:pStyle w:val="Style18"/>
        <w:shd w:val="clear" w:color="auto" w:fill="auto"/>
        <w:tabs>
          <w:tab w:val="left" w:pos="654"/>
          <w:tab w:val="left" w:pos="709"/>
        </w:tabs>
        <w:spacing w:before="0" w:after="243" w:line="276" w:lineRule="auto"/>
        <w:ind w:left="709" w:right="4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  <w:r w:rsidRPr="008A4848">
        <w:rPr>
          <w:rFonts w:ascii="Calibri" w:hAnsi="Calibri"/>
          <w:sz w:val="22"/>
          <w:szCs w:val="22"/>
        </w:rPr>
        <w:tab/>
      </w:r>
      <w:r w:rsidR="005F10E4">
        <w:rPr>
          <w:rFonts w:ascii="Calibri" w:hAnsi="Calibri"/>
          <w:sz w:val="22"/>
          <w:szCs w:val="22"/>
        </w:rPr>
        <w:t>Smluvní strany</w:t>
      </w:r>
      <w:r w:rsidR="00FA532E">
        <w:rPr>
          <w:rFonts w:ascii="Calibri" w:hAnsi="Calibri"/>
          <w:sz w:val="22"/>
          <w:szCs w:val="22"/>
        </w:rPr>
        <w:t xml:space="preserve"> </w:t>
      </w:r>
      <w:r w:rsidR="00AD4513" w:rsidRPr="008A4848">
        <w:rPr>
          <w:rFonts w:ascii="Calibri" w:hAnsi="Calibri"/>
          <w:sz w:val="22"/>
          <w:szCs w:val="22"/>
        </w:rPr>
        <w:t>j</w:t>
      </w:r>
      <w:r w:rsidR="00CD33F2">
        <w:rPr>
          <w:rFonts w:ascii="Calibri" w:hAnsi="Calibri"/>
          <w:sz w:val="22"/>
          <w:szCs w:val="22"/>
        </w:rPr>
        <w:t>sou</w:t>
      </w:r>
      <w:r w:rsidR="00AD4513" w:rsidRPr="008A4848">
        <w:rPr>
          <w:rFonts w:ascii="Calibri" w:hAnsi="Calibri"/>
          <w:sz w:val="22"/>
          <w:szCs w:val="22"/>
        </w:rPr>
        <w:t xml:space="preserve"> oprávněn</w:t>
      </w:r>
      <w:r w:rsidR="005F10E4">
        <w:rPr>
          <w:rFonts w:ascii="Calibri" w:hAnsi="Calibri"/>
          <w:sz w:val="22"/>
          <w:szCs w:val="22"/>
        </w:rPr>
        <w:t>y</w:t>
      </w:r>
      <w:r w:rsidR="00AD4513" w:rsidRPr="008A4848">
        <w:rPr>
          <w:rFonts w:ascii="Calibri" w:hAnsi="Calibri"/>
          <w:sz w:val="22"/>
          <w:szCs w:val="22"/>
        </w:rPr>
        <w:t xml:space="preserve"> změnit své </w:t>
      </w:r>
      <w:r w:rsidR="00D52C65">
        <w:rPr>
          <w:rFonts w:ascii="Calibri" w:hAnsi="Calibri"/>
          <w:sz w:val="22"/>
          <w:szCs w:val="22"/>
        </w:rPr>
        <w:t>k</w:t>
      </w:r>
      <w:r w:rsidR="00AD4513" w:rsidRPr="008A4848">
        <w:rPr>
          <w:rFonts w:ascii="Calibri" w:hAnsi="Calibri"/>
          <w:sz w:val="22"/>
          <w:szCs w:val="22"/>
        </w:rPr>
        <w:t>ontaktní osoby jednostranně, s</w:t>
      </w:r>
      <w:r w:rsidR="00544116">
        <w:rPr>
          <w:rFonts w:ascii="Calibri" w:hAnsi="Calibri"/>
          <w:sz w:val="22"/>
          <w:szCs w:val="22"/>
        </w:rPr>
        <w:t> </w:t>
      </w:r>
      <w:r w:rsidR="00AD4513" w:rsidRPr="008A4848">
        <w:rPr>
          <w:rFonts w:ascii="Calibri" w:hAnsi="Calibri"/>
          <w:sz w:val="22"/>
          <w:szCs w:val="22"/>
        </w:rPr>
        <w:t>účinností</w:t>
      </w:r>
      <w:r w:rsidR="00544116">
        <w:rPr>
          <w:rFonts w:ascii="Calibri" w:hAnsi="Calibri"/>
          <w:sz w:val="22"/>
          <w:szCs w:val="22"/>
        </w:rPr>
        <w:t xml:space="preserve"> pracovním</w:t>
      </w:r>
      <w:r w:rsidR="00D61143">
        <w:rPr>
          <w:rFonts w:ascii="Calibri" w:hAnsi="Calibri"/>
          <w:sz w:val="22"/>
          <w:szCs w:val="22"/>
        </w:rPr>
        <w:t xml:space="preserve"> dnem následujícím po </w:t>
      </w:r>
      <w:r w:rsidR="00AD4513" w:rsidRPr="008A4848">
        <w:rPr>
          <w:rFonts w:ascii="Calibri" w:hAnsi="Calibri"/>
          <w:sz w:val="22"/>
          <w:szCs w:val="22"/>
        </w:rPr>
        <w:t>doručení písemného oznámení</w:t>
      </w:r>
      <w:r w:rsidR="005A39EB" w:rsidRPr="008A4848">
        <w:rPr>
          <w:rFonts w:ascii="Calibri" w:hAnsi="Calibri"/>
          <w:sz w:val="22"/>
          <w:szCs w:val="22"/>
        </w:rPr>
        <w:t xml:space="preserve"> o</w:t>
      </w:r>
      <w:r w:rsidR="00D61143">
        <w:rPr>
          <w:rFonts w:ascii="Calibri" w:hAnsi="Calibri"/>
          <w:sz w:val="22"/>
          <w:szCs w:val="22"/>
        </w:rPr>
        <w:t> </w:t>
      </w:r>
      <w:r w:rsidR="005A39EB" w:rsidRPr="008A4848">
        <w:rPr>
          <w:rFonts w:ascii="Calibri" w:hAnsi="Calibri"/>
          <w:sz w:val="22"/>
          <w:szCs w:val="22"/>
        </w:rPr>
        <w:t xml:space="preserve">změně </w:t>
      </w:r>
      <w:r w:rsidR="00D52C65">
        <w:rPr>
          <w:rFonts w:ascii="Calibri" w:hAnsi="Calibri"/>
          <w:sz w:val="22"/>
          <w:szCs w:val="22"/>
        </w:rPr>
        <w:t>k</w:t>
      </w:r>
      <w:r w:rsidR="005A39EB" w:rsidRPr="008A4848">
        <w:rPr>
          <w:rFonts w:ascii="Calibri" w:hAnsi="Calibri"/>
          <w:sz w:val="22"/>
          <w:szCs w:val="22"/>
        </w:rPr>
        <w:t xml:space="preserve">ontaktní osoby druhé </w:t>
      </w:r>
      <w:r w:rsidR="00AD4513" w:rsidRPr="008A4848">
        <w:rPr>
          <w:rFonts w:ascii="Calibri" w:hAnsi="Calibri"/>
          <w:sz w:val="22"/>
          <w:szCs w:val="22"/>
        </w:rPr>
        <w:t xml:space="preserve">straně. </w:t>
      </w:r>
    </w:p>
    <w:p w14:paraId="08AB8ED1" w14:textId="77777777" w:rsidR="00982516" w:rsidRPr="008A4848" w:rsidRDefault="00982516" w:rsidP="008A4848">
      <w:pPr>
        <w:pStyle w:val="Style31"/>
        <w:keepNext/>
        <w:keepLines/>
        <w:shd w:val="clear" w:color="auto" w:fill="auto"/>
        <w:spacing w:line="276" w:lineRule="auto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Čl. IV</w:t>
      </w:r>
    </w:p>
    <w:p w14:paraId="38929256" w14:textId="77777777" w:rsidR="00201657" w:rsidRPr="008A4848" w:rsidRDefault="004062AA" w:rsidP="008A4848">
      <w:pPr>
        <w:pStyle w:val="Style29"/>
        <w:keepNext/>
        <w:keepLines/>
        <w:shd w:val="clear" w:color="auto" w:fill="auto"/>
        <w:spacing w:before="0" w:after="213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PRÁVA A POVINNOSTI SML</w:t>
      </w:r>
      <w:r w:rsidR="00982516" w:rsidRPr="008A4848">
        <w:rPr>
          <w:rFonts w:ascii="Calibri" w:hAnsi="Calibri"/>
          <w:sz w:val="22"/>
          <w:szCs w:val="22"/>
        </w:rPr>
        <w:t>UVNÍCH STRAN</w:t>
      </w:r>
    </w:p>
    <w:p w14:paraId="6A04BFBC" w14:textId="41C11318" w:rsidR="00201657" w:rsidRPr="008A4848" w:rsidRDefault="00F84EEC" w:rsidP="008A4848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Centrální zadavatel se zavazuje plnit v</w:t>
      </w:r>
      <w:r w:rsidR="00B765D9" w:rsidRPr="008A4848">
        <w:rPr>
          <w:rFonts w:ascii="Calibri" w:hAnsi="Calibri"/>
          <w:sz w:val="22"/>
          <w:szCs w:val="22"/>
        </w:rPr>
        <w:t xml:space="preserve"> rámci realizace </w:t>
      </w:r>
      <w:r w:rsidR="00D52C65">
        <w:rPr>
          <w:rFonts w:ascii="Calibri" w:hAnsi="Calibri"/>
          <w:sz w:val="22"/>
          <w:szCs w:val="22"/>
        </w:rPr>
        <w:t>z</w:t>
      </w:r>
      <w:r w:rsidR="00641ACC">
        <w:rPr>
          <w:rFonts w:ascii="Calibri" w:hAnsi="Calibri"/>
          <w:sz w:val="22"/>
          <w:szCs w:val="22"/>
        </w:rPr>
        <w:t>adávacího řízení</w:t>
      </w:r>
      <w:r w:rsidR="00B765D9" w:rsidRPr="008A4848">
        <w:rPr>
          <w:rFonts w:ascii="Calibri" w:hAnsi="Calibri"/>
          <w:sz w:val="22"/>
          <w:szCs w:val="22"/>
        </w:rPr>
        <w:t xml:space="preserve"> </w:t>
      </w:r>
      <w:r w:rsidR="00D52C65">
        <w:rPr>
          <w:rFonts w:ascii="Calibri" w:hAnsi="Calibri"/>
          <w:sz w:val="22"/>
          <w:szCs w:val="22"/>
        </w:rPr>
        <w:t>veškeré z</w:t>
      </w:r>
      <w:r w:rsidRPr="008A4848">
        <w:rPr>
          <w:rFonts w:ascii="Calibri" w:hAnsi="Calibri"/>
          <w:sz w:val="22"/>
          <w:szCs w:val="22"/>
        </w:rPr>
        <w:t xml:space="preserve">ákonem stanovené </w:t>
      </w:r>
      <w:proofErr w:type="spellStart"/>
      <w:r w:rsidR="002F5939" w:rsidRPr="008A4848">
        <w:rPr>
          <w:rFonts w:ascii="Calibri" w:hAnsi="Calibri"/>
          <w:sz w:val="22"/>
          <w:szCs w:val="22"/>
        </w:rPr>
        <w:t>uveřejňovací</w:t>
      </w:r>
      <w:proofErr w:type="spellEnd"/>
      <w:r w:rsidR="002F5939" w:rsidRPr="008A4848">
        <w:rPr>
          <w:rFonts w:ascii="Calibri" w:hAnsi="Calibri"/>
          <w:sz w:val="22"/>
          <w:szCs w:val="22"/>
        </w:rPr>
        <w:t xml:space="preserve"> </w:t>
      </w:r>
      <w:r w:rsidRPr="008A4848">
        <w:rPr>
          <w:rFonts w:ascii="Calibri" w:hAnsi="Calibri"/>
          <w:sz w:val="22"/>
          <w:szCs w:val="22"/>
        </w:rPr>
        <w:t>povinnosti, a</w:t>
      </w:r>
      <w:r w:rsidR="00D61143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to</w:t>
      </w:r>
      <w:r w:rsidR="00D61143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jak</w:t>
      </w:r>
      <w:r w:rsidR="00D61143">
        <w:rPr>
          <w:rFonts w:ascii="Calibri" w:hAnsi="Calibri"/>
          <w:sz w:val="22"/>
          <w:szCs w:val="22"/>
        </w:rPr>
        <w:t> ve </w:t>
      </w:r>
      <w:r w:rsidRPr="008A4848">
        <w:rPr>
          <w:rFonts w:ascii="Calibri" w:hAnsi="Calibri"/>
          <w:sz w:val="22"/>
          <w:szCs w:val="22"/>
        </w:rPr>
        <w:t>vztahu k</w:t>
      </w:r>
      <w:r w:rsidR="00D61143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 xml:space="preserve">Věstníku veřejných zakázek, </w:t>
      </w:r>
      <w:r w:rsidR="00E13240" w:rsidRPr="008A4848">
        <w:rPr>
          <w:rFonts w:ascii="Calibri" w:hAnsi="Calibri"/>
          <w:sz w:val="22"/>
          <w:szCs w:val="22"/>
        </w:rPr>
        <w:lastRenderedPageBreak/>
        <w:t>tak</w:t>
      </w:r>
      <w:r w:rsidR="00D61143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Úřednímu věstníku Evropské unie</w:t>
      </w:r>
      <w:r w:rsidR="00E13240" w:rsidRPr="008A4848">
        <w:rPr>
          <w:rFonts w:ascii="Calibri" w:hAnsi="Calibri"/>
          <w:sz w:val="22"/>
          <w:szCs w:val="22"/>
        </w:rPr>
        <w:t>, resp.</w:t>
      </w:r>
      <w:r w:rsidR="00D61143">
        <w:rPr>
          <w:rFonts w:ascii="Calibri" w:hAnsi="Calibri"/>
          <w:sz w:val="22"/>
          <w:szCs w:val="22"/>
        </w:rPr>
        <w:t> </w:t>
      </w:r>
      <w:r w:rsidR="00A24CD1" w:rsidRPr="008A4848">
        <w:rPr>
          <w:rFonts w:ascii="Calibri" w:hAnsi="Calibri"/>
          <w:sz w:val="22"/>
          <w:szCs w:val="22"/>
        </w:rPr>
        <w:t>p</w:t>
      </w:r>
      <w:r w:rsidR="00D52C65">
        <w:rPr>
          <w:rFonts w:ascii="Calibri" w:hAnsi="Calibri"/>
          <w:sz w:val="22"/>
          <w:szCs w:val="22"/>
        </w:rPr>
        <w:t>rofilu c</w:t>
      </w:r>
      <w:r w:rsidRPr="008A4848">
        <w:rPr>
          <w:rFonts w:ascii="Calibri" w:hAnsi="Calibri"/>
          <w:sz w:val="22"/>
          <w:szCs w:val="22"/>
        </w:rPr>
        <w:t>entrálního zadavatele.</w:t>
      </w:r>
      <w:r w:rsidR="001730F2">
        <w:rPr>
          <w:rFonts w:ascii="Calibri" w:hAnsi="Calibri"/>
          <w:sz w:val="22"/>
          <w:szCs w:val="22"/>
        </w:rPr>
        <w:t xml:space="preserve"> Odpovědnost za</w:t>
      </w:r>
      <w:r w:rsidR="00D61143">
        <w:rPr>
          <w:rFonts w:ascii="Calibri" w:hAnsi="Calibri"/>
          <w:sz w:val="22"/>
          <w:szCs w:val="22"/>
        </w:rPr>
        <w:t> </w:t>
      </w:r>
      <w:r w:rsidR="001730F2">
        <w:rPr>
          <w:rFonts w:ascii="Calibri" w:hAnsi="Calibri"/>
          <w:sz w:val="22"/>
          <w:szCs w:val="22"/>
        </w:rPr>
        <w:t>uveřejnění</w:t>
      </w:r>
      <w:r w:rsidR="00E9738A">
        <w:rPr>
          <w:rFonts w:ascii="Calibri" w:hAnsi="Calibri"/>
          <w:sz w:val="22"/>
          <w:szCs w:val="22"/>
        </w:rPr>
        <w:t xml:space="preserve"> smluv vztahujících se k </w:t>
      </w:r>
      <w:r w:rsidR="00D61143">
        <w:rPr>
          <w:rFonts w:ascii="Calibri" w:hAnsi="Calibri"/>
          <w:sz w:val="22"/>
          <w:szCs w:val="22"/>
        </w:rPr>
        <w:t>veřejným zakázkám v </w:t>
      </w:r>
      <w:r w:rsidR="001730F2">
        <w:rPr>
          <w:rFonts w:ascii="Calibri" w:hAnsi="Calibri"/>
          <w:sz w:val="22"/>
          <w:szCs w:val="22"/>
        </w:rPr>
        <w:t xml:space="preserve">registru smluv nese </w:t>
      </w:r>
      <w:r w:rsidR="00294B8E">
        <w:rPr>
          <w:rFonts w:ascii="Calibri" w:hAnsi="Calibri"/>
          <w:sz w:val="22"/>
          <w:szCs w:val="22"/>
        </w:rPr>
        <w:t>pověřující</w:t>
      </w:r>
      <w:r w:rsidR="00E7040C">
        <w:rPr>
          <w:rFonts w:ascii="Calibri" w:hAnsi="Calibri"/>
          <w:sz w:val="22"/>
          <w:szCs w:val="22"/>
        </w:rPr>
        <w:t xml:space="preserve"> zadavatel</w:t>
      </w:r>
      <w:r w:rsidR="001730F2" w:rsidRPr="00972F90">
        <w:rPr>
          <w:rFonts w:ascii="Calibri" w:hAnsi="Calibri"/>
          <w:sz w:val="22"/>
          <w:szCs w:val="22"/>
        </w:rPr>
        <w:t>.</w:t>
      </w:r>
    </w:p>
    <w:p w14:paraId="43D92C46" w14:textId="74C84519" w:rsidR="005532FA" w:rsidRDefault="00972F90" w:rsidP="005532FA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5532FA">
        <w:rPr>
          <w:rFonts w:ascii="Calibri" w:hAnsi="Calibri"/>
          <w:sz w:val="22"/>
          <w:szCs w:val="22"/>
        </w:rPr>
        <w:t>Smluvní strany se dohodly, že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pro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posouzení splnění podmínek účasti, pro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hodnocení nabídek podaných v rámci zadávání veřejných zakázek v</w:t>
      </w:r>
      <w:r w:rsidR="00FC472F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zavedeném</w:t>
      </w:r>
      <w:r w:rsidR="00FC472F" w:rsidRPr="005532FA">
        <w:rPr>
          <w:rFonts w:ascii="Calibri" w:hAnsi="Calibri"/>
          <w:sz w:val="22"/>
          <w:szCs w:val="22"/>
        </w:rPr>
        <w:t xml:space="preserve"> </w:t>
      </w:r>
      <w:r w:rsidR="0046102A" w:rsidRPr="005532FA">
        <w:rPr>
          <w:rFonts w:ascii="Calibri" w:hAnsi="Calibri"/>
          <w:sz w:val="22"/>
          <w:szCs w:val="22"/>
        </w:rPr>
        <w:t>DNS</w:t>
      </w:r>
      <w:r w:rsidRPr="005532FA">
        <w:rPr>
          <w:rFonts w:ascii="Calibri" w:hAnsi="Calibri"/>
          <w:sz w:val="22"/>
          <w:szCs w:val="22"/>
        </w:rPr>
        <w:t>, jakož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i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pro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výběr dodavatele a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případně pro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posouzení mimořádně nízké nabídkové ceny bude ustanovena komise, do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které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je pověřující zadavatel povinen nominovat alespoň jednoho člena (a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jeho náhradníka), majícího příslušnou odbornost ve</w:t>
      </w:r>
      <w:r w:rsidR="00D61143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vzt</w:t>
      </w:r>
      <w:r w:rsidR="000B5632" w:rsidRPr="005532FA">
        <w:rPr>
          <w:rFonts w:ascii="Calibri" w:hAnsi="Calibri"/>
          <w:sz w:val="22"/>
          <w:szCs w:val="22"/>
        </w:rPr>
        <w:t xml:space="preserve">ahu k předmětu </w:t>
      </w:r>
      <w:r w:rsidR="00FC472F" w:rsidRPr="005532FA">
        <w:rPr>
          <w:rFonts w:ascii="Calibri" w:hAnsi="Calibri"/>
          <w:sz w:val="22"/>
          <w:szCs w:val="22"/>
        </w:rPr>
        <w:t>veř</w:t>
      </w:r>
      <w:r w:rsidR="0046102A" w:rsidRPr="005532FA">
        <w:rPr>
          <w:rFonts w:ascii="Calibri" w:hAnsi="Calibri"/>
          <w:sz w:val="22"/>
          <w:szCs w:val="22"/>
        </w:rPr>
        <w:t>ejné zakázky</w:t>
      </w:r>
      <w:r w:rsidRPr="005532FA">
        <w:rPr>
          <w:rFonts w:ascii="Calibri" w:hAnsi="Calibri"/>
          <w:sz w:val="22"/>
          <w:szCs w:val="22"/>
        </w:rPr>
        <w:t xml:space="preserve"> zadávané v</w:t>
      </w:r>
      <w:r w:rsidR="00FC472F" w:rsidRPr="005532FA">
        <w:rPr>
          <w:rFonts w:ascii="Calibri" w:hAnsi="Calibri"/>
          <w:sz w:val="22"/>
          <w:szCs w:val="22"/>
        </w:rPr>
        <w:t> </w:t>
      </w:r>
      <w:r w:rsidRPr="005532FA">
        <w:rPr>
          <w:rFonts w:ascii="Calibri" w:hAnsi="Calibri"/>
          <w:sz w:val="22"/>
          <w:szCs w:val="22"/>
        </w:rPr>
        <w:t>zavedeném</w:t>
      </w:r>
      <w:r w:rsidR="00FC472F" w:rsidRPr="005532FA">
        <w:rPr>
          <w:rFonts w:ascii="Calibri" w:hAnsi="Calibri"/>
          <w:sz w:val="22"/>
          <w:szCs w:val="22"/>
        </w:rPr>
        <w:t xml:space="preserve"> </w:t>
      </w:r>
      <w:r w:rsidR="0046102A" w:rsidRPr="005532FA">
        <w:rPr>
          <w:rFonts w:ascii="Calibri" w:hAnsi="Calibri"/>
          <w:sz w:val="22"/>
          <w:szCs w:val="22"/>
        </w:rPr>
        <w:t>DNS</w:t>
      </w:r>
      <w:r w:rsidRPr="005532FA">
        <w:rPr>
          <w:rFonts w:ascii="Calibri" w:hAnsi="Calibri"/>
          <w:sz w:val="22"/>
          <w:szCs w:val="22"/>
        </w:rPr>
        <w:t xml:space="preserve">. Komise bude mít minimálně </w:t>
      </w:r>
      <w:r w:rsidR="000B5632" w:rsidRPr="005532FA">
        <w:rPr>
          <w:rFonts w:ascii="Calibri" w:hAnsi="Calibri"/>
          <w:sz w:val="22"/>
          <w:szCs w:val="22"/>
        </w:rPr>
        <w:t>3</w:t>
      </w:r>
      <w:r w:rsidR="00D61143" w:rsidRPr="005532FA">
        <w:rPr>
          <w:rFonts w:ascii="Calibri" w:hAnsi="Calibri"/>
          <w:sz w:val="22"/>
          <w:szCs w:val="22"/>
        </w:rPr>
        <w:t> </w:t>
      </w:r>
      <w:r w:rsidR="000B5632" w:rsidRPr="005532FA">
        <w:rPr>
          <w:rFonts w:ascii="Calibri" w:hAnsi="Calibri"/>
          <w:sz w:val="22"/>
          <w:szCs w:val="22"/>
        </w:rPr>
        <w:t>členy</w:t>
      </w:r>
      <w:r w:rsidR="004A0475" w:rsidRPr="005532FA">
        <w:rPr>
          <w:rFonts w:ascii="Calibri" w:hAnsi="Calibri"/>
          <w:sz w:val="22"/>
          <w:szCs w:val="22"/>
        </w:rPr>
        <w:t>.</w:t>
      </w:r>
    </w:p>
    <w:p w14:paraId="0DBB6602" w14:textId="6AAEEBB0" w:rsidR="00E045CE" w:rsidRDefault="005532FA" w:rsidP="00BD3879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5532FA">
        <w:rPr>
          <w:rFonts w:ascii="Calibri" w:hAnsi="Calibri"/>
          <w:sz w:val="22"/>
          <w:szCs w:val="22"/>
        </w:rPr>
        <w:t xml:space="preserve">Centrální zadavatel je oprávněn provádět </w:t>
      </w:r>
      <w:proofErr w:type="spellStart"/>
      <w:r w:rsidRPr="005532FA">
        <w:rPr>
          <w:rFonts w:ascii="Calibri" w:hAnsi="Calibri"/>
          <w:sz w:val="22"/>
          <w:szCs w:val="22"/>
        </w:rPr>
        <w:t>předsběr</w:t>
      </w:r>
      <w:proofErr w:type="spellEnd"/>
      <w:r w:rsidRPr="005532FA">
        <w:rPr>
          <w:rFonts w:ascii="Calibri" w:hAnsi="Calibri"/>
          <w:sz w:val="22"/>
          <w:szCs w:val="22"/>
        </w:rPr>
        <w:t xml:space="preserve"> požadavků od jednotlivých pověřujících zadavatelů týkající se poptávané ICT k</w:t>
      </w:r>
      <w:r w:rsidR="007052AC">
        <w:rPr>
          <w:rFonts w:ascii="Calibri" w:hAnsi="Calibri"/>
          <w:sz w:val="22"/>
          <w:szCs w:val="22"/>
        </w:rPr>
        <w:t>omodity, a to nejen pověřujícího</w:t>
      </w:r>
      <w:r w:rsidRPr="005532FA">
        <w:rPr>
          <w:rFonts w:ascii="Calibri" w:hAnsi="Calibri"/>
          <w:sz w:val="22"/>
          <w:szCs w:val="22"/>
        </w:rPr>
        <w:t xml:space="preserve"> zadavatel</w:t>
      </w:r>
      <w:r w:rsidR="007052AC">
        <w:rPr>
          <w:rFonts w:ascii="Calibri" w:hAnsi="Calibri"/>
          <w:sz w:val="22"/>
          <w:szCs w:val="22"/>
        </w:rPr>
        <w:t>e</w:t>
      </w:r>
      <w:r w:rsidRPr="005532FA">
        <w:rPr>
          <w:rFonts w:ascii="Calibri" w:hAnsi="Calibri"/>
          <w:sz w:val="22"/>
          <w:szCs w:val="22"/>
        </w:rPr>
        <w:t xml:space="preserve"> dle této smlouvy, ale též ostatních pověřujících zadavatelů, se kterými centrální zadavatel uzavřel smlouvu o centralizovaném zadávání ICT komodit v rámci DNS. Pověřující zadavatelé jsou oprávnění v případě realizace </w:t>
      </w:r>
      <w:proofErr w:type="spellStart"/>
      <w:r w:rsidRPr="005532FA">
        <w:rPr>
          <w:rFonts w:ascii="Calibri" w:hAnsi="Calibri"/>
          <w:sz w:val="22"/>
          <w:szCs w:val="22"/>
        </w:rPr>
        <w:t>předsběru</w:t>
      </w:r>
      <w:proofErr w:type="spellEnd"/>
      <w:r w:rsidRPr="005532FA">
        <w:rPr>
          <w:rFonts w:ascii="Calibri" w:hAnsi="Calibri"/>
          <w:sz w:val="22"/>
          <w:szCs w:val="22"/>
        </w:rPr>
        <w:t xml:space="preserve"> požadavků dle předchozí věty tohoto ustanovení své požadavky ohledně poptávaných ICT komodit uplatňovat přímo vůči centrálnímu zadavateli</w:t>
      </w:r>
      <w:r>
        <w:rPr>
          <w:rFonts w:ascii="Calibri" w:hAnsi="Calibri"/>
          <w:sz w:val="22"/>
          <w:szCs w:val="22"/>
        </w:rPr>
        <w:t>.</w:t>
      </w:r>
    </w:p>
    <w:p w14:paraId="569E4E9A" w14:textId="273AB598" w:rsidR="00DB7EAD" w:rsidRPr="00327F6E" w:rsidRDefault="00DB7EAD" w:rsidP="00DB7EAD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327F6E">
        <w:rPr>
          <w:rFonts w:ascii="Calibri" w:hAnsi="Calibri"/>
          <w:sz w:val="22"/>
          <w:szCs w:val="22"/>
        </w:rPr>
        <w:t xml:space="preserve">Centrální zadavatel bude provádět </w:t>
      </w:r>
      <w:proofErr w:type="spellStart"/>
      <w:r w:rsidRPr="00327F6E">
        <w:rPr>
          <w:rFonts w:ascii="Calibri" w:hAnsi="Calibri"/>
          <w:sz w:val="22"/>
          <w:szCs w:val="22"/>
        </w:rPr>
        <w:t>předsběr</w:t>
      </w:r>
      <w:proofErr w:type="spellEnd"/>
      <w:r w:rsidRPr="00327F6E">
        <w:rPr>
          <w:rFonts w:ascii="Calibri" w:hAnsi="Calibri"/>
          <w:sz w:val="22"/>
          <w:szCs w:val="22"/>
        </w:rPr>
        <w:t xml:space="preserve"> požadavků výhradně prostřednictvím Národního elektronického nástroje – Centralizované zadávání (NEN).</w:t>
      </w:r>
      <w:r w:rsidR="00513E76" w:rsidRPr="00327F6E">
        <w:rPr>
          <w:rFonts w:ascii="Calibri" w:hAnsi="Calibri"/>
          <w:sz w:val="22"/>
          <w:szCs w:val="22"/>
        </w:rPr>
        <w:t xml:space="preserve"> P</w:t>
      </w:r>
      <w:r w:rsidRPr="00327F6E">
        <w:rPr>
          <w:rFonts w:ascii="Calibri" w:hAnsi="Calibri"/>
          <w:sz w:val="22"/>
          <w:szCs w:val="22"/>
        </w:rPr>
        <w:t xml:space="preserve">ověřující zadavatel musí být v NEN zaregistrován, automaticky je mu pak umožněno i využívání systému pro Centralizované zadávání.  Centrální zadavatel zajistí pro účel </w:t>
      </w:r>
      <w:proofErr w:type="spellStart"/>
      <w:r w:rsidRPr="00327F6E">
        <w:rPr>
          <w:rFonts w:ascii="Calibri" w:hAnsi="Calibri"/>
          <w:sz w:val="22"/>
          <w:szCs w:val="22"/>
        </w:rPr>
        <w:t>předsběru</w:t>
      </w:r>
      <w:proofErr w:type="spellEnd"/>
      <w:r w:rsidRPr="00327F6E">
        <w:rPr>
          <w:rFonts w:ascii="Calibri" w:hAnsi="Calibri"/>
          <w:sz w:val="22"/>
          <w:szCs w:val="22"/>
        </w:rPr>
        <w:t xml:space="preserve"> přístup pověřujícím zadavatelům k danému centrálnímu zadávání v NEN. V NEN není možné, ze stran centrálního zadavatele, delegovat kontaktní osobu za dané</w:t>
      </w:r>
      <w:r w:rsidR="00513E76" w:rsidRPr="00327F6E">
        <w:rPr>
          <w:rFonts w:ascii="Calibri" w:hAnsi="Calibri"/>
          <w:sz w:val="22"/>
          <w:szCs w:val="22"/>
        </w:rPr>
        <w:t>ho</w:t>
      </w:r>
      <w:r w:rsidRPr="00327F6E">
        <w:rPr>
          <w:rFonts w:ascii="Calibri" w:hAnsi="Calibri"/>
          <w:sz w:val="22"/>
          <w:szCs w:val="22"/>
        </w:rPr>
        <w:t xml:space="preserve"> pověřujícího zadavatele.  Udělení rolí v NEN je </w:t>
      </w:r>
      <w:proofErr w:type="spellStart"/>
      <w:r w:rsidRPr="00327F6E">
        <w:rPr>
          <w:rFonts w:ascii="Calibri" w:hAnsi="Calibri"/>
          <w:sz w:val="22"/>
          <w:szCs w:val="22"/>
        </w:rPr>
        <w:t>povino</w:t>
      </w:r>
      <w:r w:rsidR="005E796A" w:rsidRPr="00327F6E">
        <w:rPr>
          <w:rFonts w:ascii="Calibri" w:hAnsi="Calibri"/>
          <w:sz w:val="22"/>
          <w:szCs w:val="22"/>
        </w:rPr>
        <w:t>stí</w:t>
      </w:r>
      <w:proofErr w:type="spellEnd"/>
      <w:r w:rsidRPr="00327F6E">
        <w:rPr>
          <w:rFonts w:ascii="Calibri" w:hAnsi="Calibri"/>
          <w:sz w:val="22"/>
          <w:szCs w:val="22"/>
        </w:rPr>
        <w:t xml:space="preserve"> pověřující</w:t>
      </w:r>
      <w:r w:rsidR="005E796A" w:rsidRPr="00327F6E">
        <w:rPr>
          <w:rFonts w:ascii="Calibri" w:hAnsi="Calibri"/>
          <w:sz w:val="22"/>
          <w:szCs w:val="22"/>
        </w:rPr>
        <w:t>ho</w:t>
      </w:r>
      <w:r w:rsidRPr="00327F6E">
        <w:rPr>
          <w:rFonts w:ascii="Calibri" w:hAnsi="Calibri"/>
          <w:sz w:val="22"/>
          <w:szCs w:val="22"/>
        </w:rPr>
        <w:t xml:space="preserve"> zadavatel</w:t>
      </w:r>
      <w:r w:rsidR="00513E76" w:rsidRPr="00327F6E">
        <w:rPr>
          <w:rFonts w:ascii="Calibri" w:hAnsi="Calibri"/>
          <w:sz w:val="22"/>
          <w:szCs w:val="22"/>
        </w:rPr>
        <w:t>e,</w:t>
      </w:r>
      <w:r w:rsidRPr="00327F6E">
        <w:rPr>
          <w:rFonts w:ascii="Calibri" w:hAnsi="Calibri"/>
          <w:sz w:val="22"/>
          <w:szCs w:val="22"/>
        </w:rPr>
        <w:t xml:space="preserve"> samostatně uvnitř své organizace. Administrátor subjektu </w:t>
      </w:r>
      <w:proofErr w:type="spellStart"/>
      <w:r w:rsidRPr="00327F6E">
        <w:rPr>
          <w:rFonts w:ascii="Calibri" w:hAnsi="Calibri"/>
          <w:sz w:val="22"/>
          <w:szCs w:val="22"/>
        </w:rPr>
        <w:t>pověřujcího</w:t>
      </w:r>
      <w:proofErr w:type="spellEnd"/>
      <w:r w:rsidRPr="00327F6E">
        <w:rPr>
          <w:rFonts w:ascii="Calibri" w:hAnsi="Calibri"/>
          <w:sz w:val="22"/>
          <w:szCs w:val="22"/>
        </w:rPr>
        <w:t xml:space="preserve"> zadavatele musí interně přiřadit konkrétní </w:t>
      </w:r>
      <w:proofErr w:type="spellStart"/>
      <w:r w:rsidRPr="00327F6E">
        <w:rPr>
          <w:rFonts w:ascii="Calibri" w:hAnsi="Calibri"/>
          <w:sz w:val="22"/>
          <w:szCs w:val="22"/>
        </w:rPr>
        <w:t>předsběr</w:t>
      </w:r>
      <w:proofErr w:type="spellEnd"/>
      <w:r w:rsidRPr="00327F6E">
        <w:rPr>
          <w:rFonts w:ascii="Calibri" w:hAnsi="Calibri"/>
          <w:sz w:val="22"/>
          <w:szCs w:val="22"/>
        </w:rPr>
        <w:t xml:space="preserve"> požadavků konkrétní osobě uvnitř své organizace, která bude za pověřujícího zadavatele centrální zadávání administrovat.</w:t>
      </w:r>
    </w:p>
    <w:p w14:paraId="6CDD2D84" w14:textId="44FC8E9E" w:rsidR="00D625C6" w:rsidRDefault="00D61143" w:rsidP="00D625C6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 </w:t>
      </w:r>
      <w:r w:rsidR="00D625C6">
        <w:rPr>
          <w:rFonts w:ascii="Calibri" w:hAnsi="Calibri"/>
          <w:sz w:val="22"/>
          <w:szCs w:val="22"/>
        </w:rPr>
        <w:t>výběru dodavatele je centrální zadavatel povinen zaslat pověřujícímu zadavatel</w:t>
      </w:r>
      <w:r>
        <w:rPr>
          <w:rFonts w:ascii="Calibri" w:hAnsi="Calibri"/>
          <w:sz w:val="22"/>
          <w:szCs w:val="22"/>
        </w:rPr>
        <w:t>i vysoutěžené nabídkové ceny od </w:t>
      </w:r>
      <w:r w:rsidR="00D625C6">
        <w:rPr>
          <w:rFonts w:ascii="Calibri" w:hAnsi="Calibri"/>
          <w:sz w:val="22"/>
          <w:szCs w:val="22"/>
        </w:rPr>
        <w:t>vybraného dodavatele společně s</w:t>
      </w:r>
      <w:r>
        <w:rPr>
          <w:rFonts w:ascii="Calibri" w:hAnsi="Calibri"/>
          <w:sz w:val="22"/>
          <w:szCs w:val="22"/>
        </w:rPr>
        <w:t> </w:t>
      </w:r>
      <w:r w:rsidR="00D625C6">
        <w:rPr>
          <w:rFonts w:ascii="Calibri" w:hAnsi="Calibri"/>
          <w:sz w:val="22"/>
          <w:szCs w:val="22"/>
        </w:rPr>
        <w:t>identifikací vybraného dodavatele.</w:t>
      </w:r>
    </w:p>
    <w:p w14:paraId="27F81A3E" w14:textId="104E4B84" w:rsidR="009F313C" w:rsidRPr="00D65127" w:rsidRDefault="009F313C" w:rsidP="009F313C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D65127">
        <w:rPr>
          <w:rFonts w:ascii="Calibri" w:hAnsi="Calibri"/>
          <w:sz w:val="22"/>
          <w:szCs w:val="22"/>
        </w:rPr>
        <w:t>Veškeré finanční závazky vyplývající z realizace veřejné zakázky na pořízení položek uvedených v čl. 2.2  jsou pořizovány na účet pověřujícího zadavatele a pověř</w:t>
      </w:r>
      <w:r w:rsidR="0001555D" w:rsidRPr="00D65127">
        <w:rPr>
          <w:rFonts w:ascii="Calibri" w:hAnsi="Calibri"/>
          <w:sz w:val="22"/>
          <w:szCs w:val="22"/>
        </w:rPr>
        <w:t>ující zadavatel se zavazuje, že </w:t>
      </w:r>
      <w:r w:rsidRPr="00D65127">
        <w:rPr>
          <w:rFonts w:ascii="Calibri" w:hAnsi="Calibri"/>
          <w:sz w:val="22"/>
          <w:szCs w:val="22"/>
        </w:rPr>
        <w:t>má alokovány dostatečné finanční zdroje na krytí těchto výdajů, a to po celou dobu platnosti Kupní smlouvy / Dodatku Kupní smlouvy. Pokud p</w:t>
      </w:r>
      <w:r w:rsidR="00FD4278" w:rsidRPr="00D65127">
        <w:rPr>
          <w:rFonts w:ascii="Calibri" w:hAnsi="Calibri"/>
          <w:sz w:val="22"/>
          <w:szCs w:val="22"/>
        </w:rPr>
        <w:t>ověřující zadavatel odstoupí od </w:t>
      </w:r>
      <w:r w:rsidRPr="00D65127">
        <w:rPr>
          <w:rFonts w:ascii="Calibri" w:hAnsi="Calibri"/>
          <w:sz w:val="22"/>
          <w:szCs w:val="22"/>
        </w:rPr>
        <w:t>vysoutěžené veřejné zakázky zadávané v rámci DNS z výše uvedeného důvodu, může centrální zadavatel odstoupit od této smlouvy o centralizovaném zadávání.</w:t>
      </w:r>
    </w:p>
    <w:p w14:paraId="75E1D7AE" w14:textId="28C84BDC" w:rsidR="00170BE4" w:rsidRPr="00FC06E2" w:rsidRDefault="000D2A7B" w:rsidP="00AA0101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FC06E2">
        <w:rPr>
          <w:rFonts w:ascii="Calibri" w:hAnsi="Calibri"/>
          <w:sz w:val="22"/>
          <w:szCs w:val="22"/>
        </w:rPr>
        <w:t>Centr</w:t>
      </w:r>
      <w:r w:rsidR="00D61143">
        <w:rPr>
          <w:rFonts w:ascii="Calibri" w:hAnsi="Calibri"/>
          <w:sz w:val="22"/>
          <w:szCs w:val="22"/>
        </w:rPr>
        <w:t>ální zadavatel bude informace o </w:t>
      </w:r>
      <w:r w:rsidRPr="00FC06E2">
        <w:rPr>
          <w:rFonts w:ascii="Calibri" w:hAnsi="Calibri"/>
          <w:sz w:val="22"/>
          <w:szCs w:val="22"/>
        </w:rPr>
        <w:t>čerpání plnění z</w:t>
      </w:r>
      <w:r w:rsidR="00D61143">
        <w:rPr>
          <w:rFonts w:ascii="Calibri" w:hAnsi="Calibri"/>
          <w:sz w:val="22"/>
          <w:szCs w:val="22"/>
        </w:rPr>
        <w:t> </w:t>
      </w:r>
      <w:r w:rsidR="00FC472F">
        <w:rPr>
          <w:rFonts w:ascii="Calibri" w:hAnsi="Calibri"/>
          <w:sz w:val="22"/>
          <w:szCs w:val="22"/>
        </w:rPr>
        <w:t>kupních</w:t>
      </w:r>
      <w:r w:rsidR="00AD3179" w:rsidRPr="00FC06E2">
        <w:rPr>
          <w:rFonts w:ascii="Calibri" w:hAnsi="Calibri"/>
          <w:sz w:val="22"/>
          <w:szCs w:val="22"/>
        </w:rPr>
        <w:t xml:space="preserve"> smluv</w:t>
      </w:r>
      <w:r w:rsidR="00D61143">
        <w:rPr>
          <w:rFonts w:ascii="Calibri" w:hAnsi="Calibri"/>
          <w:sz w:val="22"/>
          <w:szCs w:val="22"/>
        </w:rPr>
        <w:t xml:space="preserve"> získávat od </w:t>
      </w:r>
      <w:r w:rsidRPr="00FC06E2">
        <w:rPr>
          <w:rFonts w:ascii="Calibri" w:hAnsi="Calibri"/>
          <w:sz w:val="22"/>
          <w:szCs w:val="22"/>
        </w:rPr>
        <w:t xml:space="preserve">jednotlivých </w:t>
      </w:r>
      <w:r w:rsidR="00A77769" w:rsidRPr="00FC06E2">
        <w:rPr>
          <w:rFonts w:ascii="Calibri" w:hAnsi="Calibri"/>
          <w:sz w:val="22"/>
          <w:szCs w:val="22"/>
        </w:rPr>
        <w:t>dodavatelů</w:t>
      </w:r>
      <w:r w:rsidRPr="00FC06E2">
        <w:rPr>
          <w:rFonts w:ascii="Calibri" w:hAnsi="Calibri"/>
          <w:sz w:val="22"/>
          <w:szCs w:val="22"/>
        </w:rPr>
        <w:t xml:space="preserve">. </w:t>
      </w:r>
      <w:r w:rsidR="00170BE4" w:rsidRPr="00FC06E2">
        <w:rPr>
          <w:rFonts w:ascii="Calibri" w:hAnsi="Calibri"/>
          <w:sz w:val="22"/>
          <w:szCs w:val="22"/>
        </w:rPr>
        <w:t>Za</w:t>
      </w:r>
      <w:r w:rsidR="00D61143">
        <w:rPr>
          <w:rFonts w:ascii="Calibri" w:hAnsi="Calibri"/>
          <w:sz w:val="22"/>
          <w:szCs w:val="22"/>
        </w:rPr>
        <w:t> </w:t>
      </w:r>
      <w:r w:rsidR="00170BE4" w:rsidRPr="00FC06E2">
        <w:rPr>
          <w:rFonts w:ascii="Calibri" w:hAnsi="Calibri"/>
          <w:sz w:val="22"/>
          <w:szCs w:val="22"/>
        </w:rPr>
        <w:t>účele</w:t>
      </w:r>
      <w:r w:rsidR="00AD3179" w:rsidRPr="00FC06E2">
        <w:rPr>
          <w:rFonts w:ascii="Calibri" w:hAnsi="Calibri"/>
          <w:sz w:val="22"/>
          <w:szCs w:val="22"/>
        </w:rPr>
        <w:t>m ověře</w:t>
      </w:r>
      <w:r w:rsidR="00FC472F">
        <w:rPr>
          <w:rFonts w:ascii="Calibri" w:hAnsi="Calibri"/>
          <w:sz w:val="22"/>
          <w:szCs w:val="22"/>
        </w:rPr>
        <w:t>ní informací o</w:t>
      </w:r>
      <w:r w:rsidR="00D61143">
        <w:rPr>
          <w:rFonts w:ascii="Calibri" w:hAnsi="Calibri"/>
          <w:sz w:val="22"/>
          <w:szCs w:val="22"/>
        </w:rPr>
        <w:t> </w:t>
      </w:r>
      <w:r w:rsidR="00FC472F">
        <w:rPr>
          <w:rFonts w:ascii="Calibri" w:hAnsi="Calibri"/>
          <w:sz w:val="22"/>
          <w:szCs w:val="22"/>
        </w:rPr>
        <w:t>čerpání z</w:t>
      </w:r>
      <w:r w:rsidR="00D61143">
        <w:rPr>
          <w:rFonts w:ascii="Calibri" w:hAnsi="Calibri"/>
          <w:sz w:val="22"/>
          <w:szCs w:val="22"/>
        </w:rPr>
        <w:t> </w:t>
      </w:r>
      <w:r w:rsidR="00FC472F">
        <w:rPr>
          <w:rFonts w:ascii="Calibri" w:hAnsi="Calibri"/>
          <w:sz w:val="22"/>
          <w:szCs w:val="22"/>
        </w:rPr>
        <w:t>kupních</w:t>
      </w:r>
      <w:r w:rsidR="00AD3179" w:rsidRPr="00FC06E2">
        <w:rPr>
          <w:rFonts w:ascii="Calibri" w:hAnsi="Calibri"/>
          <w:sz w:val="22"/>
          <w:szCs w:val="22"/>
        </w:rPr>
        <w:t xml:space="preserve"> smluv</w:t>
      </w:r>
      <w:r w:rsidR="00D61143">
        <w:rPr>
          <w:rFonts w:ascii="Calibri" w:hAnsi="Calibri"/>
          <w:sz w:val="22"/>
          <w:szCs w:val="22"/>
        </w:rPr>
        <w:t xml:space="preserve"> a </w:t>
      </w:r>
      <w:r w:rsidR="00170BE4" w:rsidRPr="00FC06E2">
        <w:rPr>
          <w:rFonts w:ascii="Calibri" w:hAnsi="Calibri"/>
          <w:sz w:val="22"/>
          <w:szCs w:val="22"/>
        </w:rPr>
        <w:t xml:space="preserve">splnění souvisejících </w:t>
      </w:r>
      <w:proofErr w:type="spellStart"/>
      <w:r w:rsidR="00170BE4" w:rsidRPr="00FC06E2">
        <w:rPr>
          <w:rFonts w:ascii="Calibri" w:hAnsi="Calibri"/>
          <w:sz w:val="22"/>
          <w:szCs w:val="22"/>
        </w:rPr>
        <w:t>uveřejňovacích</w:t>
      </w:r>
      <w:proofErr w:type="spellEnd"/>
      <w:r w:rsidR="00170BE4" w:rsidRPr="00FC06E2">
        <w:rPr>
          <w:rFonts w:ascii="Calibri" w:hAnsi="Calibri"/>
          <w:sz w:val="22"/>
          <w:szCs w:val="22"/>
        </w:rPr>
        <w:t xml:space="preserve"> povinností (výše skutečně uhrazené ceny, příp.</w:t>
      </w:r>
      <w:r w:rsidR="00D61143">
        <w:rPr>
          <w:rFonts w:ascii="Calibri" w:hAnsi="Calibri"/>
          <w:sz w:val="22"/>
          <w:szCs w:val="22"/>
        </w:rPr>
        <w:t> </w:t>
      </w:r>
      <w:r w:rsidR="00C55E1C" w:rsidRPr="00FC06E2">
        <w:rPr>
          <w:rFonts w:ascii="Calibri" w:hAnsi="Calibri"/>
          <w:sz w:val="22"/>
          <w:szCs w:val="22"/>
        </w:rPr>
        <w:t>souhrnné</w:t>
      </w:r>
      <w:r w:rsidR="00170BE4" w:rsidRPr="00FC06E2">
        <w:rPr>
          <w:rFonts w:ascii="Calibri" w:hAnsi="Calibri"/>
          <w:sz w:val="22"/>
          <w:szCs w:val="22"/>
        </w:rPr>
        <w:t xml:space="preserve"> oznámení o</w:t>
      </w:r>
      <w:r w:rsidR="008C65D4">
        <w:rPr>
          <w:rFonts w:ascii="Calibri" w:hAnsi="Calibri"/>
          <w:sz w:val="22"/>
          <w:szCs w:val="22"/>
        </w:rPr>
        <w:t> </w:t>
      </w:r>
      <w:r w:rsidR="00AD3179" w:rsidRPr="00FC06E2">
        <w:rPr>
          <w:rFonts w:ascii="Calibri" w:hAnsi="Calibri"/>
          <w:sz w:val="22"/>
          <w:szCs w:val="22"/>
        </w:rPr>
        <w:t>u</w:t>
      </w:r>
      <w:r w:rsidR="00FC472F">
        <w:rPr>
          <w:rFonts w:ascii="Calibri" w:hAnsi="Calibri"/>
          <w:sz w:val="22"/>
          <w:szCs w:val="22"/>
        </w:rPr>
        <w:t>zavření kupních</w:t>
      </w:r>
      <w:r w:rsidR="009C4128" w:rsidRPr="00FC06E2">
        <w:rPr>
          <w:rFonts w:ascii="Calibri" w:hAnsi="Calibri"/>
          <w:sz w:val="22"/>
          <w:szCs w:val="22"/>
        </w:rPr>
        <w:t xml:space="preserve"> smluv</w:t>
      </w:r>
      <w:r w:rsidR="00170BE4" w:rsidRPr="00FC06E2">
        <w:rPr>
          <w:rFonts w:ascii="Calibri" w:hAnsi="Calibri"/>
          <w:sz w:val="22"/>
          <w:szCs w:val="22"/>
        </w:rPr>
        <w:t xml:space="preserve">) </w:t>
      </w:r>
      <w:r w:rsidR="00AD3179" w:rsidRPr="00FC06E2">
        <w:rPr>
          <w:rFonts w:ascii="Calibri" w:hAnsi="Calibri"/>
          <w:sz w:val="22"/>
          <w:szCs w:val="22"/>
        </w:rPr>
        <w:t>je</w:t>
      </w:r>
      <w:r w:rsidR="00D61143">
        <w:rPr>
          <w:rFonts w:ascii="Calibri" w:hAnsi="Calibri"/>
          <w:sz w:val="22"/>
          <w:szCs w:val="22"/>
        </w:rPr>
        <w:t> </w:t>
      </w:r>
      <w:r w:rsidR="00AA0101" w:rsidRPr="00AA0101">
        <w:rPr>
          <w:rFonts w:ascii="Calibri" w:hAnsi="Calibri"/>
          <w:sz w:val="22"/>
          <w:szCs w:val="22"/>
        </w:rPr>
        <w:t>pověřující zadavatel povinen</w:t>
      </w:r>
      <w:r w:rsidR="00AD3179" w:rsidRPr="00FC06E2">
        <w:rPr>
          <w:rFonts w:ascii="Calibri" w:hAnsi="Calibri"/>
          <w:sz w:val="22"/>
          <w:szCs w:val="22"/>
        </w:rPr>
        <w:t>, bude-li</w:t>
      </w:r>
      <w:r w:rsidR="00D61143">
        <w:rPr>
          <w:rFonts w:ascii="Calibri" w:hAnsi="Calibri"/>
          <w:sz w:val="22"/>
          <w:szCs w:val="22"/>
        </w:rPr>
        <w:t> </w:t>
      </w:r>
      <w:r w:rsidR="00AD3179" w:rsidRPr="00FC06E2">
        <w:rPr>
          <w:rFonts w:ascii="Calibri" w:hAnsi="Calibri"/>
          <w:sz w:val="22"/>
          <w:szCs w:val="22"/>
        </w:rPr>
        <w:t>k tomu c</w:t>
      </w:r>
      <w:r w:rsidR="004350E7" w:rsidRPr="00FC06E2">
        <w:rPr>
          <w:rFonts w:ascii="Calibri" w:hAnsi="Calibri"/>
          <w:sz w:val="22"/>
          <w:szCs w:val="22"/>
        </w:rPr>
        <w:t>entrálním zadavatelem vyzván</w:t>
      </w:r>
      <w:r w:rsidR="00170BE4" w:rsidRPr="00FC06E2">
        <w:rPr>
          <w:rFonts w:ascii="Calibri" w:hAnsi="Calibri"/>
          <w:sz w:val="22"/>
          <w:szCs w:val="22"/>
        </w:rPr>
        <w:t>, poskytnout</w:t>
      </w:r>
      <w:r w:rsidR="00D61143">
        <w:rPr>
          <w:rFonts w:ascii="Calibri" w:hAnsi="Calibri"/>
          <w:sz w:val="22"/>
          <w:szCs w:val="22"/>
        </w:rPr>
        <w:t xml:space="preserve"> </w:t>
      </w:r>
      <w:r w:rsidR="00170BE4" w:rsidRPr="00FC06E2">
        <w:rPr>
          <w:rFonts w:ascii="Calibri" w:hAnsi="Calibri"/>
          <w:sz w:val="22"/>
          <w:szCs w:val="22"/>
        </w:rPr>
        <w:t xml:space="preserve">součinnost ohledně ověření </w:t>
      </w:r>
      <w:r w:rsidR="00AD3179" w:rsidRPr="00FC06E2">
        <w:rPr>
          <w:rFonts w:ascii="Calibri" w:hAnsi="Calibri"/>
          <w:sz w:val="22"/>
          <w:szCs w:val="22"/>
        </w:rPr>
        <w:t>informací</w:t>
      </w:r>
      <w:r w:rsidR="00731118" w:rsidRPr="00FC06E2">
        <w:rPr>
          <w:rFonts w:ascii="Calibri" w:hAnsi="Calibri"/>
          <w:sz w:val="22"/>
          <w:szCs w:val="22"/>
        </w:rPr>
        <w:t xml:space="preserve"> čerpání</w:t>
      </w:r>
      <w:r w:rsidR="00AD3179" w:rsidRPr="00FC06E2">
        <w:rPr>
          <w:rFonts w:ascii="Calibri" w:hAnsi="Calibri"/>
          <w:sz w:val="22"/>
          <w:szCs w:val="22"/>
        </w:rPr>
        <w:t xml:space="preserve"> </w:t>
      </w:r>
      <w:r w:rsidR="00731118" w:rsidRPr="00FC06E2">
        <w:rPr>
          <w:rFonts w:ascii="Calibri" w:hAnsi="Calibri"/>
          <w:sz w:val="22"/>
          <w:szCs w:val="22"/>
        </w:rPr>
        <w:t>z</w:t>
      </w:r>
      <w:r w:rsidR="00FC472F">
        <w:rPr>
          <w:rFonts w:ascii="Calibri" w:hAnsi="Calibri"/>
          <w:sz w:val="22"/>
          <w:szCs w:val="22"/>
        </w:rPr>
        <w:t> uzavřených kupních</w:t>
      </w:r>
      <w:r w:rsidR="00731118" w:rsidRPr="00FC06E2">
        <w:rPr>
          <w:rFonts w:ascii="Calibri" w:hAnsi="Calibri"/>
          <w:sz w:val="22"/>
          <w:szCs w:val="22"/>
        </w:rPr>
        <w:t xml:space="preserve"> smluv</w:t>
      </w:r>
      <w:r w:rsidR="00170BE4" w:rsidRPr="00FC06E2">
        <w:rPr>
          <w:rFonts w:ascii="Calibri" w:hAnsi="Calibri"/>
          <w:sz w:val="22"/>
          <w:szCs w:val="22"/>
        </w:rPr>
        <w:t>.</w:t>
      </w:r>
    </w:p>
    <w:p w14:paraId="5DC126FD" w14:textId="77777777" w:rsidR="00F04FE9" w:rsidRDefault="00F04FE9" w:rsidP="00F04FE9">
      <w:pPr>
        <w:pStyle w:val="Odstavecseseznamem"/>
        <w:widowControl/>
        <w:numPr>
          <w:ilvl w:val="0"/>
          <w:numId w:val="13"/>
        </w:numPr>
        <w:spacing w:after="240" w:line="276" w:lineRule="auto"/>
        <w:ind w:left="709" w:hanging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Rozhodne-li se pověřující zadavatel pořizovat ICT komodity specifikované v této smlouvě, prostřednictvím dynamického nákupního systému zaváděného centrálním zadavatelem dle této smlouvy, budou veřejné zakázky vztahující se k nákupu ICT komodit prostřednictvím </w:t>
      </w:r>
      <w:r w:rsidRPr="00327F6E">
        <w:rPr>
          <w:rFonts w:ascii="Calibri" w:hAnsi="Calibri"/>
          <w:sz w:val="22"/>
          <w:szCs w:val="22"/>
        </w:rPr>
        <w:t>DNS dle této smlouvy prováděny centrálním zadavatelem nebo je oprávněn si veřejnou</w:t>
      </w:r>
      <w:r>
        <w:rPr>
          <w:rFonts w:ascii="Calibri" w:hAnsi="Calibri"/>
          <w:sz w:val="22"/>
          <w:szCs w:val="22"/>
        </w:rPr>
        <w:t xml:space="preserve"> zakázku provést prostřednictvím NEN sám. V případě, kdy pořizuje komodity centrální zadavatel, pověřující zadavatel se zavazuje přijímat plnění poskytované mu na základě kupní smlouvy, poskytovat vybranému dodavateli úplatu za poskytnuté plnění a uplatňovat vůči němu sankce, reklamace či jiné nároky, vzniklé na základě kupní smlouvy. V případě, kdy veřejnou zakázku provádí pověřující zadavatel sám, zašle centrálnímu zadavateli na vědomí vysoutěženou specifikaci s předpokládanou i vysoutěženou cenou a kopií kupní smlouvy k evidenci. Dále pověřující zadavatel kupní smlouvu po podpisu uveřejní v registru smluv.</w:t>
      </w:r>
    </w:p>
    <w:p w14:paraId="5D5417D0" w14:textId="77777777" w:rsidR="00F04FE9" w:rsidRDefault="00F04FE9" w:rsidP="00F04FE9">
      <w:pPr>
        <w:pStyle w:val="Odstavecseseznamem"/>
        <w:widowControl/>
        <w:spacing w:after="240" w:line="276" w:lineRule="auto"/>
        <w:ind w:left="709"/>
        <w:jc w:val="both"/>
        <w:rPr>
          <w:rFonts w:ascii="Calibri" w:hAnsi="Calibri"/>
          <w:sz w:val="22"/>
          <w:szCs w:val="22"/>
        </w:rPr>
      </w:pPr>
    </w:p>
    <w:p w14:paraId="11612CAD" w14:textId="040F62F6" w:rsidR="00201657" w:rsidRPr="00755B80" w:rsidRDefault="002141F7" w:rsidP="00755B80">
      <w:pPr>
        <w:pStyle w:val="Odstavecseseznamem"/>
        <w:widowControl/>
        <w:numPr>
          <w:ilvl w:val="0"/>
          <w:numId w:val="13"/>
        </w:numPr>
        <w:spacing w:after="240" w:line="276" w:lineRule="auto"/>
        <w:ind w:left="709" w:hanging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Pověřující zadavatel</w:t>
      </w:r>
      <w:r w:rsidRPr="00755B80">
        <w:rPr>
          <w:rFonts w:ascii="Calibri" w:hAnsi="Calibri"/>
          <w:sz w:val="22"/>
          <w:szCs w:val="22"/>
        </w:rPr>
        <w:t xml:space="preserve"> </w:t>
      </w:r>
      <w:r w:rsidR="0019493B" w:rsidRPr="00755B80">
        <w:rPr>
          <w:rFonts w:ascii="Calibri" w:hAnsi="Calibri"/>
          <w:sz w:val="22"/>
          <w:szCs w:val="22"/>
        </w:rPr>
        <w:t xml:space="preserve">se zavazuje </w:t>
      </w:r>
      <w:r w:rsidR="00940499">
        <w:rPr>
          <w:rFonts w:ascii="Calibri" w:hAnsi="Calibri"/>
          <w:sz w:val="22"/>
          <w:szCs w:val="22"/>
        </w:rPr>
        <w:t>pravidelně ke </w:t>
      </w:r>
      <w:r w:rsidR="00E7040C">
        <w:rPr>
          <w:rFonts w:ascii="Calibri" w:hAnsi="Calibri"/>
          <w:sz w:val="22"/>
          <w:szCs w:val="22"/>
        </w:rPr>
        <w:t>konci kalendářního čtvrtletí</w:t>
      </w:r>
      <w:r w:rsidR="00E7040C" w:rsidRPr="00755B80">
        <w:rPr>
          <w:rFonts w:ascii="Calibri" w:hAnsi="Calibri"/>
          <w:sz w:val="22"/>
          <w:szCs w:val="22"/>
        </w:rPr>
        <w:t xml:space="preserve"> </w:t>
      </w:r>
      <w:r w:rsidR="0019493B" w:rsidRPr="00755B80">
        <w:rPr>
          <w:rFonts w:ascii="Calibri" w:hAnsi="Calibri"/>
          <w:sz w:val="22"/>
          <w:szCs w:val="22"/>
        </w:rPr>
        <w:t>informovat centrálního zadavatele o</w:t>
      </w:r>
      <w:r w:rsidR="00940499">
        <w:rPr>
          <w:rFonts w:ascii="Calibri" w:hAnsi="Calibri"/>
          <w:sz w:val="22"/>
          <w:szCs w:val="22"/>
        </w:rPr>
        <w:t> </w:t>
      </w:r>
      <w:r w:rsidR="0019493B" w:rsidRPr="00755B80">
        <w:rPr>
          <w:rFonts w:ascii="Calibri" w:hAnsi="Calibri"/>
          <w:sz w:val="22"/>
          <w:szCs w:val="22"/>
        </w:rPr>
        <w:t>každém jednotlivém případu, kdy</w:t>
      </w:r>
      <w:r w:rsidR="00940499">
        <w:rPr>
          <w:rFonts w:ascii="Calibri" w:hAnsi="Calibri"/>
          <w:sz w:val="22"/>
          <w:szCs w:val="22"/>
        </w:rPr>
        <w:t> </w:t>
      </w:r>
      <w:r w:rsidR="0019493B">
        <w:rPr>
          <w:rFonts w:ascii="Calibri" w:hAnsi="Calibri"/>
          <w:sz w:val="22"/>
          <w:szCs w:val="22"/>
        </w:rPr>
        <w:t xml:space="preserve">pověřující zadavatel uplatní vůči </w:t>
      </w:r>
      <w:r w:rsidR="0019493B" w:rsidRPr="00755B80">
        <w:rPr>
          <w:rFonts w:ascii="Calibri" w:hAnsi="Calibri"/>
          <w:sz w:val="22"/>
          <w:szCs w:val="22"/>
        </w:rPr>
        <w:t>dodavatel</w:t>
      </w:r>
      <w:r w:rsidR="0019493B">
        <w:rPr>
          <w:rFonts w:ascii="Calibri" w:hAnsi="Calibri"/>
          <w:sz w:val="22"/>
          <w:szCs w:val="22"/>
        </w:rPr>
        <w:t>i sankce, reklamace či</w:t>
      </w:r>
      <w:r w:rsidR="00940499">
        <w:rPr>
          <w:rFonts w:ascii="Calibri" w:hAnsi="Calibri"/>
          <w:sz w:val="22"/>
          <w:szCs w:val="22"/>
        </w:rPr>
        <w:t> </w:t>
      </w:r>
      <w:r w:rsidR="00E9738A">
        <w:rPr>
          <w:rFonts w:ascii="Calibri" w:hAnsi="Calibri"/>
          <w:sz w:val="22"/>
          <w:szCs w:val="22"/>
        </w:rPr>
        <w:t>jiné nároky, vzniklé na</w:t>
      </w:r>
      <w:r w:rsidR="00940499">
        <w:rPr>
          <w:rFonts w:ascii="Calibri" w:hAnsi="Calibri"/>
          <w:sz w:val="22"/>
          <w:szCs w:val="22"/>
        </w:rPr>
        <w:t> </w:t>
      </w:r>
      <w:r w:rsidR="00E9738A">
        <w:rPr>
          <w:rFonts w:ascii="Calibri" w:hAnsi="Calibri"/>
          <w:sz w:val="22"/>
          <w:szCs w:val="22"/>
        </w:rPr>
        <w:t>základě kupní</w:t>
      </w:r>
      <w:r w:rsidR="00DC7444">
        <w:rPr>
          <w:rFonts w:ascii="Calibri" w:hAnsi="Calibri"/>
          <w:sz w:val="22"/>
          <w:szCs w:val="22"/>
        </w:rPr>
        <w:t xml:space="preserve"> </w:t>
      </w:r>
      <w:r w:rsidR="0019493B">
        <w:rPr>
          <w:rFonts w:ascii="Calibri" w:hAnsi="Calibri"/>
          <w:sz w:val="22"/>
          <w:szCs w:val="22"/>
        </w:rPr>
        <w:t>smlouvy.</w:t>
      </w:r>
    </w:p>
    <w:p w14:paraId="262695A2" w14:textId="77777777" w:rsidR="008B1E02" w:rsidRPr="00327F6E" w:rsidRDefault="008B1E02" w:rsidP="008B1E02">
      <w:pPr>
        <w:pStyle w:val="Style18"/>
        <w:numPr>
          <w:ilvl w:val="0"/>
          <w:numId w:val="13"/>
        </w:numPr>
        <w:shd w:val="clear" w:color="auto" w:fill="auto"/>
        <w:spacing w:before="0" w:line="276" w:lineRule="auto"/>
        <w:ind w:left="709" w:right="20" w:hanging="709"/>
        <w:rPr>
          <w:rFonts w:ascii="Calibri" w:hAnsi="Calibri"/>
          <w:sz w:val="22"/>
          <w:szCs w:val="22"/>
        </w:rPr>
      </w:pPr>
      <w:bookmarkStart w:id="4" w:name="bookmark5"/>
      <w:r w:rsidRPr="00327F6E">
        <w:rPr>
          <w:rFonts w:ascii="Calibri" w:hAnsi="Calibri"/>
          <w:sz w:val="22"/>
          <w:szCs w:val="22"/>
        </w:rPr>
        <w:t xml:space="preserve">Veškeré náklady spojené se zadávacím řízením na zavedení dynamického nákupního systému, nese centrální </w:t>
      </w:r>
      <w:proofErr w:type="spellStart"/>
      <w:proofErr w:type="gramStart"/>
      <w:r w:rsidRPr="00327F6E">
        <w:rPr>
          <w:rFonts w:ascii="Calibri" w:hAnsi="Calibri"/>
          <w:sz w:val="22"/>
          <w:szCs w:val="22"/>
        </w:rPr>
        <w:t>zadavatel.Veškeré</w:t>
      </w:r>
      <w:proofErr w:type="spellEnd"/>
      <w:proofErr w:type="gramEnd"/>
      <w:r w:rsidRPr="00327F6E">
        <w:rPr>
          <w:rFonts w:ascii="Calibri" w:hAnsi="Calibri"/>
          <w:sz w:val="22"/>
          <w:szCs w:val="22"/>
        </w:rPr>
        <w:t xml:space="preserve"> náklady při zadávání jednotlivých zakázek nese zadavatel konkrétní veřejné zakázky.</w:t>
      </w:r>
    </w:p>
    <w:p w14:paraId="4A7EF04F" w14:textId="77777777" w:rsidR="00775CE5" w:rsidRPr="00327F6E" w:rsidRDefault="00920DCF" w:rsidP="008A4848">
      <w:pPr>
        <w:pStyle w:val="Style29"/>
        <w:keepNext/>
        <w:keepLines/>
        <w:shd w:val="clear" w:color="auto" w:fill="auto"/>
        <w:spacing w:after="0" w:line="276" w:lineRule="auto"/>
        <w:jc w:val="center"/>
        <w:rPr>
          <w:rFonts w:ascii="Calibri" w:hAnsi="Calibri"/>
          <w:sz w:val="22"/>
          <w:szCs w:val="22"/>
        </w:rPr>
      </w:pPr>
      <w:r w:rsidRPr="00327F6E">
        <w:rPr>
          <w:rFonts w:ascii="Calibri" w:hAnsi="Calibri"/>
          <w:sz w:val="22"/>
          <w:szCs w:val="22"/>
        </w:rPr>
        <w:t xml:space="preserve">ČI. </w:t>
      </w:r>
      <w:r w:rsidR="00F84EEC" w:rsidRPr="00327F6E">
        <w:rPr>
          <w:rFonts w:ascii="Calibri" w:hAnsi="Calibri"/>
          <w:sz w:val="22"/>
          <w:szCs w:val="22"/>
        </w:rPr>
        <w:t xml:space="preserve">V </w:t>
      </w:r>
    </w:p>
    <w:p w14:paraId="02D5E7A9" w14:textId="77777777" w:rsidR="00201657" w:rsidRPr="00327F6E" w:rsidRDefault="00F84EEC" w:rsidP="008A4848">
      <w:pPr>
        <w:pStyle w:val="Style29"/>
        <w:keepNext/>
        <w:keepLines/>
        <w:shd w:val="clear" w:color="auto" w:fill="auto"/>
        <w:spacing w:before="0" w:after="0" w:line="276" w:lineRule="auto"/>
        <w:jc w:val="center"/>
        <w:rPr>
          <w:rFonts w:ascii="Calibri" w:hAnsi="Calibri"/>
          <w:sz w:val="22"/>
          <w:szCs w:val="22"/>
        </w:rPr>
      </w:pPr>
      <w:r w:rsidRPr="00327F6E">
        <w:rPr>
          <w:rFonts w:ascii="Calibri" w:hAnsi="Calibri"/>
          <w:sz w:val="22"/>
          <w:szCs w:val="22"/>
        </w:rPr>
        <w:t>ODPOVĚDNOST</w:t>
      </w:r>
      <w:bookmarkEnd w:id="4"/>
    </w:p>
    <w:p w14:paraId="6324F384" w14:textId="77777777" w:rsidR="00775CE5" w:rsidRPr="00327F6E" w:rsidRDefault="00775CE5" w:rsidP="008A4848">
      <w:pPr>
        <w:pStyle w:val="Style29"/>
        <w:keepNext/>
        <w:keepLines/>
        <w:shd w:val="clear" w:color="auto" w:fill="auto"/>
        <w:spacing w:before="0" w:after="0" w:line="276" w:lineRule="auto"/>
        <w:jc w:val="center"/>
        <w:rPr>
          <w:rFonts w:ascii="Calibri" w:hAnsi="Calibri"/>
          <w:sz w:val="22"/>
          <w:szCs w:val="22"/>
        </w:rPr>
      </w:pPr>
    </w:p>
    <w:p w14:paraId="632554E5" w14:textId="296D5158" w:rsidR="000B2666" w:rsidRPr="00327F6E" w:rsidRDefault="000B2666" w:rsidP="000B2666">
      <w:pPr>
        <w:pStyle w:val="Style18"/>
        <w:numPr>
          <w:ilvl w:val="0"/>
          <w:numId w:val="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327F6E">
        <w:rPr>
          <w:rFonts w:ascii="Calibri" w:hAnsi="Calibri"/>
          <w:sz w:val="22"/>
          <w:szCs w:val="22"/>
        </w:rPr>
        <w:t xml:space="preserve">Odpovědnost za řádnou realizaci zadávacího řízení, veřejných zakázek  </w:t>
      </w:r>
      <w:bookmarkStart w:id="5" w:name="_Hlk535833147"/>
      <w:r w:rsidRPr="00327F6E">
        <w:rPr>
          <w:rFonts w:ascii="Calibri" w:hAnsi="Calibri"/>
          <w:sz w:val="22"/>
          <w:szCs w:val="22"/>
        </w:rPr>
        <w:t>a za plnění dalších povinností dle zákona po skončení zadávacího řízení</w:t>
      </w:r>
      <w:bookmarkEnd w:id="5"/>
      <w:r w:rsidRPr="00327F6E">
        <w:rPr>
          <w:rFonts w:ascii="Calibri" w:hAnsi="Calibri"/>
          <w:sz w:val="22"/>
          <w:szCs w:val="22"/>
        </w:rPr>
        <w:t xml:space="preserve"> nese zadavatel konkrétního zadávacího řízení. Centrální zadavatel neodpovídá za případné jiné škody vzniklé pověřujícímu zadavateli.</w:t>
      </w:r>
    </w:p>
    <w:p w14:paraId="3ED64890" w14:textId="7BC3C696" w:rsidR="008A4848" w:rsidRPr="008A4848" w:rsidRDefault="00F84EEC" w:rsidP="008A4848">
      <w:pPr>
        <w:pStyle w:val="Style18"/>
        <w:numPr>
          <w:ilvl w:val="0"/>
          <w:numId w:val="4"/>
        </w:numPr>
        <w:shd w:val="clear" w:color="auto" w:fill="auto"/>
        <w:spacing w:before="0" w:after="240" w:line="276" w:lineRule="auto"/>
        <w:ind w:left="709" w:right="23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Centrální zadavatel je povi</w:t>
      </w:r>
      <w:r w:rsidR="00D414C7">
        <w:rPr>
          <w:rFonts w:ascii="Calibri" w:hAnsi="Calibri"/>
          <w:sz w:val="22"/>
          <w:szCs w:val="22"/>
        </w:rPr>
        <w:t xml:space="preserve">nen řádně uchovávat </w:t>
      </w:r>
      <w:r w:rsidRPr="008A4848">
        <w:rPr>
          <w:rFonts w:ascii="Calibri" w:hAnsi="Calibri"/>
          <w:sz w:val="22"/>
          <w:szCs w:val="22"/>
        </w:rPr>
        <w:t xml:space="preserve">dokumentaci </w:t>
      </w:r>
      <w:r w:rsidR="009D53B6" w:rsidRPr="008A4848">
        <w:rPr>
          <w:rFonts w:ascii="Calibri" w:hAnsi="Calibri"/>
          <w:sz w:val="22"/>
          <w:szCs w:val="22"/>
        </w:rPr>
        <w:t>o</w:t>
      </w:r>
      <w:r w:rsidR="00B46CE4" w:rsidRPr="008A4848">
        <w:rPr>
          <w:rFonts w:ascii="Calibri" w:hAnsi="Calibri"/>
          <w:sz w:val="22"/>
          <w:szCs w:val="22"/>
        </w:rPr>
        <w:t> </w:t>
      </w:r>
      <w:r w:rsidR="00894E64" w:rsidRPr="008A4848">
        <w:rPr>
          <w:rFonts w:ascii="Calibri" w:hAnsi="Calibri"/>
          <w:sz w:val="22"/>
          <w:szCs w:val="22"/>
        </w:rPr>
        <w:t>realizované</w:t>
      </w:r>
      <w:r w:rsidR="004763B9" w:rsidRPr="008A4848">
        <w:rPr>
          <w:rFonts w:ascii="Calibri" w:hAnsi="Calibri"/>
          <w:sz w:val="22"/>
          <w:szCs w:val="22"/>
        </w:rPr>
        <w:t xml:space="preserve">m </w:t>
      </w:r>
      <w:r w:rsidR="00D414C7">
        <w:rPr>
          <w:rFonts w:ascii="Calibri" w:hAnsi="Calibri"/>
          <w:sz w:val="22"/>
          <w:szCs w:val="22"/>
        </w:rPr>
        <w:t>z</w:t>
      </w:r>
      <w:r w:rsidR="004763B9" w:rsidRPr="008A4848">
        <w:rPr>
          <w:rFonts w:ascii="Calibri" w:hAnsi="Calibri"/>
          <w:sz w:val="22"/>
          <w:szCs w:val="22"/>
        </w:rPr>
        <w:t>adávacím řízení</w:t>
      </w:r>
      <w:r w:rsidR="00940499">
        <w:rPr>
          <w:rFonts w:ascii="Calibri" w:hAnsi="Calibri"/>
          <w:sz w:val="22"/>
          <w:szCs w:val="22"/>
        </w:rPr>
        <w:t>, jakož </w:t>
      </w:r>
      <w:r w:rsidR="00FC472F">
        <w:rPr>
          <w:rFonts w:ascii="Calibri" w:hAnsi="Calibri"/>
          <w:sz w:val="22"/>
          <w:szCs w:val="22"/>
        </w:rPr>
        <w:t>i</w:t>
      </w:r>
      <w:r w:rsidR="00940499">
        <w:rPr>
          <w:rFonts w:ascii="Calibri" w:hAnsi="Calibri"/>
          <w:sz w:val="22"/>
          <w:szCs w:val="22"/>
        </w:rPr>
        <w:t> </w:t>
      </w:r>
      <w:r w:rsidR="00FC472F">
        <w:rPr>
          <w:rFonts w:ascii="Calibri" w:hAnsi="Calibri"/>
          <w:sz w:val="22"/>
          <w:szCs w:val="22"/>
        </w:rPr>
        <w:t>o</w:t>
      </w:r>
      <w:r w:rsidR="00940499">
        <w:rPr>
          <w:rFonts w:ascii="Calibri" w:hAnsi="Calibri"/>
          <w:sz w:val="22"/>
          <w:szCs w:val="22"/>
        </w:rPr>
        <w:t> </w:t>
      </w:r>
      <w:r w:rsidR="00D414C7">
        <w:rPr>
          <w:rFonts w:ascii="Calibri" w:hAnsi="Calibri"/>
          <w:sz w:val="22"/>
          <w:szCs w:val="22"/>
        </w:rPr>
        <w:t>veřejných zakázkách zadávaných v</w:t>
      </w:r>
      <w:r w:rsidR="003D5302">
        <w:rPr>
          <w:rFonts w:ascii="Calibri" w:hAnsi="Calibri"/>
          <w:sz w:val="22"/>
          <w:szCs w:val="22"/>
        </w:rPr>
        <w:t> </w:t>
      </w:r>
      <w:r w:rsidR="00D414C7">
        <w:rPr>
          <w:rFonts w:ascii="Calibri" w:hAnsi="Calibri"/>
          <w:sz w:val="22"/>
          <w:szCs w:val="22"/>
        </w:rPr>
        <w:t>zavedeném</w:t>
      </w:r>
      <w:r w:rsidR="003D5302">
        <w:rPr>
          <w:rFonts w:ascii="Calibri" w:hAnsi="Calibri"/>
          <w:sz w:val="22"/>
          <w:szCs w:val="22"/>
        </w:rPr>
        <w:t xml:space="preserve"> </w:t>
      </w:r>
      <w:r w:rsidR="006B7449">
        <w:rPr>
          <w:rFonts w:ascii="Calibri" w:hAnsi="Calibri"/>
          <w:sz w:val="22"/>
          <w:szCs w:val="22"/>
        </w:rPr>
        <w:t>DNS</w:t>
      </w:r>
      <w:r w:rsidR="00D414C7">
        <w:rPr>
          <w:rFonts w:ascii="Calibri" w:hAnsi="Calibri"/>
          <w:sz w:val="22"/>
          <w:szCs w:val="22"/>
        </w:rPr>
        <w:t>.</w:t>
      </w:r>
      <w:r w:rsidR="00FC198D">
        <w:rPr>
          <w:rFonts w:ascii="Calibri" w:hAnsi="Calibri"/>
          <w:sz w:val="22"/>
          <w:szCs w:val="22"/>
        </w:rPr>
        <w:t xml:space="preserve"> </w:t>
      </w:r>
      <w:bookmarkStart w:id="6" w:name="_Hlk535833625"/>
      <w:r w:rsidR="009F1406">
        <w:rPr>
          <w:rFonts w:ascii="Calibri" w:hAnsi="Calibri"/>
          <w:sz w:val="22"/>
          <w:szCs w:val="22"/>
        </w:rPr>
        <w:t>P</w:t>
      </w:r>
      <w:r w:rsidR="00FC198D">
        <w:rPr>
          <w:rFonts w:ascii="Calibri" w:hAnsi="Calibri"/>
          <w:sz w:val="22"/>
          <w:szCs w:val="22"/>
        </w:rPr>
        <w:t>ověřující zadavatel je oprávněn nahlížet do dokumentace o realizovaném zadávacím řízení a do dokumentace veřejných zakázek zadávaných v zavedeném DNS, která se k němu vztahuje, a činit si z ní opisy</w:t>
      </w:r>
      <w:bookmarkEnd w:id="6"/>
      <w:r w:rsidR="00FC198D">
        <w:rPr>
          <w:rFonts w:ascii="Calibri" w:hAnsi="Calibri"/>
          <w:sz w:val="22"/>
          <w:szCs w:val="22"/>
        </w:rPr>
        <w:t>.</w:t>
      </w:r>
    </w:p>
    <w:p w14:paraId="3DAA89B7" w14:textId="77777777" w:rsidR="00DC6B44" w:rsidRPr="008A4848" w:rsidRDefault="00225D09" w:rsidP="008A4848">
      <w:pPr>
        <w:pStyle w:val="Style4"/>
        <w:shd w:val="clear" w:color="auto" w:fill="auto"/>
        <w:spacing w:before="240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ČI. V</w:t>
      </w:r>
      <w:r w:rsidR="00920DCF" w:rsidRPr="008A4848">
        <w:rPr>
          <w:rFonts w:ascii="Calibri" w:hAnsi="Calibri"/>
          <w:sz w:val="22"/>
          <w:szCs w:val="22"/>
        </w:rPr>
        <w:t>I</w:t>
      </w:r>
    </w:p>
    <w:p w14:paraId="5271FD4F" w14:textId="77777777" w:rsidR="0087066C" w:rsidRDefault="00F84EEC" w:rsidP="0087066C">
      <w:pPr>
        <w:pStyle w:val="Style29"/>
        <w:keepNext/>
        <w:keepLines/>
        <w:shd w:val="clear" w:color="auto" w:fill="auto"/>
        <w:spacing w:before="0" w:after="209" w:line="276" w:lineRule="auto"/>
        <w:ind w:left="709" w:hanging="709"/>
        <w:jc w:val="center"/>
      </w:pPr>
      <w:bookmarkStart w:id="7" w:name="bookmark7"/>
      <w:r w:rsidRPr="008A4848">
        <w:rPr>
          <w:rFonts w:ascii="Calibri" w:hAnsi="Calibri"/>
          <w:sz w:val="22"/>
          <w:szCs w:val="22"/>
        </w:rPr>
        <w:t>ZÁVĚREČNÁ USTANOVENÍ</w:t>
      </w:r>
      <w:bookmarkEnd w:id="7"/>
    </w:p>
    <w:p w14:paraId="7A0F92A4" w14:textId="1F0D9944" w:rsidR="00201657" w:rsidRPr="008A4848" w:rsidRDefault="00F84EEC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</w:t>
      </w:r>
      <w:r w:rsidR="00292E56" w:rsidRPr="008A4848">
        <w:rPr>
          <w:rFonts w:ascii="Calibri" w:hAnsi="Calibri"/>
          <w:sz w:val="22"/>
          <w:szCs w:val="22"/>
        </w:rPr>
        <w:t xml:space="preserve">mluvní strany </w:t>
      </w:r>
      <w:r w:rsidRPr="008A4848">
        <w:rPr>
          <w:rFonts w:ascii="Calibri" w:hAnsi="Calibri"/>
          <w:sz w:val="22"/>
          <w:szCs w:val="22"/>
        </w:rPr>
        <w:t>prohlašují, že</w:t>
      </w:r>
      <w:r w:rsidR="00940499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jsou plně připraveny k</w:t>
      </w:r>
      <w:r w:rsidR="00940499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vzájemné součinnosti a</w:t>
      </w:r>
      <w:r w:rsidR="00411408" w:rsidRPr="008A484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poskytování všech informací nezbytných p</w:t>
      </w:r>
      <w:r w:rsidR="00AF1917">
        <w:rPr>
          <w:rFonts w:ascii="Calibri" w:hAnsi="Calibri"/>
          <w:sz w:val="22"/>
          <w:szCs w:val="22"/>
        </w:rPr>
        <w:t>ro</w:t>
      </w:r>
      <w:r w:rsidR="00940499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řádné naplnění této smlouvy</w:t>
      </w:r>
      <w:r w:rsidRPr="008A4848">
        <w:rPr>
          <w:rFonts w:ascii="Calibri" w:hAnsi="Calibri"/>
          <w:sz w:val="22"/>
          <w:szCs w:val="22"/>
        </w:rPr>
        <w:t>.</w:t>
      </w:r>
    </w:p>
    <w:p w14:paraId="4279A0B4" w14:textId="7FA0F78A" w:rsidR="00201657" w:rsidRDefault="00F84EEC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V</w:t>
      </w:r>
      <w:r w:rsidR="00940499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případě, že</w:t>
      </w:r>
      <w:r w:rsidR="00940499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bude v</w:t>
      </w:r>
      <w:r w:rsidR="00940499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souladu s</w:t>
      </w:r>
      <w:r w:rsidR="00940499">
        <w:rPr>
          <w:rFonts w:ascii="Calibri" w:hAnsi="Calibri"/>
          <w:sz w:val="22"/>
          <w:szCs w:val="22"/>
        </w:rPr>
        <w:t> </w:t>
      </w:r>
      <w:r w:rsidR="00225D09" w:rsidRPr="008A4848">
        <w:rPr>
          <w:rFonts w:ascii="Calibri" w:hAnsi="Calibri"/>
          <w:sz w:val="22"/>
          <w:szCs w:val="22"/>
        </w:rPr>
        <w:t>§</w:t>
      </w:r>
      <w:r w:rsidR="00940499">
        <w:rPr>
          <w:rFonts w:ascii="Calibri" w:hAnsi="Calibri"/>
          <w:sz w:val="22"/>
          <w:szCs w:val="22"/>
        </w:rPr>
        <w:t> </w:t>
      </w:r>
      <w:r w:rsidR="00225D09" w:rsidRPr="008A4848">
        <w:rPr>
          <w:rFonts w:ascii="Calibri" w:hAnsi="Calibri"/>
          <w:sz w:val="22"/>
          <w:szCs w:val="22"/>
        </w:rPr>
        <w:t>127</w:t>
      </w:r>
      <w:r w:rsidR="00AF1917">
        <w:rPr>
          <w:rFonts w:ascii="Calibri" w:hAnsi="Calibri"/>
          <w:sz w:val="22"/>
          <w:szCs w:val="22"/>
        </w:rPr>
        <w:t xml:space="preserve"> z</w:t>
      </w:r>
      <w:r w:rsidRPr="008A4848">
        <w:rPr>
          <w:rFonts w:ascii="Calibri" w:hAnsi="Calibri"/>
          <w:sz w:val="22"/>
          <w:szCs w:val="22"/>
        </w:rPr>
        <w:t xml:space="preserve">ákona zrušeno </w:t>
      </w:r>
      <w:r w:rsidR="00AF1917">
        <w:rPr>
          <w:rFonts w:ascii="Calibri" w:hAnsi="Calibri"/>
          <w:sz w:val="22"/>
          <w:szCs w:val="22"/>
        </w:rPr>
        <w:t>zadávací řízení</w:t>
      </w:r>
      <w:r w:rsidR="00E7040C">
        <w:rPr>
          <w:rFonts w:ascii="Calibri" w:hAnsi="Calibri"/>
          <w:sz w:val="22"/>
          <w:szCs w:val="22"/>
        </w:rPr>
        <w:t xml:space="preserve"> na</w:t>
      </w:r>
      <w:r w:rsidR="00940499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>zavedení DNS nebo</w:t>
      </w:r>
      <w:r w:rsidR="00940499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>veřejn</w:t>
      </w:r>
      <w:r w:rsidR="00E400A1">
        <w:rPr>
          <w:rFonts w:ascii="Calibri" w:hAnsi="Calibri"/>
          <w:sz w:val="22"/>
          <w:szCs w:val="22"/>
        </w:rPr>
        <w:t>á</w:t>
      </w:r>
      <w:r w:rsidR="00E7040C">
        <w:rPr>
          <w:rFonts w:ascii="Calibri" w:hAnsi="Calibri"/>
          <w:sz w:val="22"/>
          <w:szCs w:val="22"/>
        </w:rPr>
        <w:t xml:space="preserve"> zakázk</w:t>
      </w:r>
      <w:r w:rsidR="00E400A1">
        <w:rPr>
          <w:rFonts w:ascii="Calibri" w:hAnsi="Calibri"/>
          <w:sz w:val="22"/>
          <w:szCs w:val="22"/>
        </w:rPr>
        <w:t>a</w:t>
      </w:r>
      <w:r w:rsidR="00E7040C">
        <w:rPr>
          <w:rFonts w:ascii="Calibri" w:hAnsi="Calibri"/>
          <w:sz w:val="22"/>
          <w:szCs w:val="22"/>
        </w:rPr>
        <w:t xml:space="preserve"> zadávan</w:t>
      </w:r>
      <w:r w:rsidR="00E400A1">
        <w:rPr>
          <w:rFonts w:ascii="Calibri" w:hAnsi="Calibri"/>
          <w:sz w:val="22"/>
          <w:szCs w:val="22"/>
        </w:rPr>
        <w:t>á</w:t>
      </w:r>
      <w:r w:rsidR="00E7040C">
        <w:rPr>
          <w:rFonts w:ascii="Calibri" w:hAnsi="Calibri"/>
          <w:sz w:val="22"/>
          <w:szCs w:val="22"/>
        </w:rPr>
        <w:t xml:space="preserve"> v</w:t>
      </w:r>
      <w:r w:rsidR="00940499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>DNS</w:t>
      </w:r>
      <w:r w:rsidR="00AF1917">
        <w:rPr>
          <w:rFonts w:ascii="Calibri" w:hAnsi="Calibri"/>
          <w:sz w:val="22"/>
          <w:szCs w:val="22"/>
        </w:rPr>
        <w:t>, c</w:t>
      </w:r>
      <w:r w:rsidRPr="008A4848">
        <w:rPr>
          <w:rFonts w:ascii="Calibri" w:hAnsi="Calibri"/>
          <w:sz w:val="22"/>
          <w:szCs w:val="22"/>
        </w:rPr>
        <w:t xml:space="preserve">entrální zadavatel bezodkladně oznámí </w:t>
      </w:r>
      <w:r w:rsidR="006A525D" w:rsidRPr="008A4848">
        <w:rPr>
          <w:rFonts w:ascii="Calibri" w:hAnsi="Calibri"/>
          <w:sz w:val="22"/>
          <w:szCs w:val="22"/>
        </w:rPr>
        <w:t xml:space="preserve">tuto skutečnost </w:t>
      </w:r>
      <w:r w:rsidR="002141F7">
        <w:rPr>
          <w:rFonts w:ascii="Calibri" w:hAnsi="Calibri"/>
          <w:sz w:val="22"/>
          <w:szCs w:val="22"/>
        </w:rPr>
        <w:t>pověřujícímu zadavateli</w:t>
      </w:r>
      <w:r w:rsidRPr="008A4848">
        <w:rPr>
          <w:rFonts w:ascii="Calibri" w:hAnsi="Calibri"/>
          <w:sz w:val="22"/>
          <w:szCs w:val="22"/>
        </w:rPr>
        <w:t>.</w:t>
      </w:r>
    </w:p>
    <w:p w14:paraId="4F16EE6F" w14:textId="73C147A8" w:rsidR="0012410E" w:rsidRPr="008A4848" w:rsidRDefault="0012410E" w:rsidP="0012410E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 se pro vyloučení pochybností výslovně dohodly, že</w:t>
      </w:r>
      <w:r w:rsidR="00940499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z</w:t>
      </w:r>
      <w:r w:rsidR="00EE4A47">
        <w:rPr>
          <w:rFonts w:ascii="Calibri" w:hAnsi="Calibri"/>
          <w:sz w:val="22"/>
          <w:szCs w:val="22"/>
        </w:rPr>
        <w:t xml:space="preserve">adávací řízení </w:t>
      </w:r>
      <w:r w:rsidR="00E7040C">
        <w:rPr>
          <w:rFonts w:ascii="Calibri" w:hAnsi="Calibri"/>
          <w:sz w:val="22"/>
          <w:szCs w:val="22"/>
        </w:rPr>
        <w:t>na</w:t>
      </w:r>
      <w:r w:rsidR="00940499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>zavedení DNS nebo</w:t>
      </w:r>
      <w:r w:rsidR="00940499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>veřejné zakázky zadávané v</w:t>
      </w:r>
      <w:r w:rsidR="00940499">
        <w:rPr>
          <w:rFonts w:ascii="Calibri" w:hAnsi="Calibri"/>
          <w:sz w:val="22"/>
          <w:szCs w:val="22"/>
        </w:rPr>
        <w:t> </w:t>
      </w:r>
      <w:r w:rsidR="00E7040C">
        <w:rPr>
          <w:rFonts w:ascii="Calibri" w:hAnsi="Calibri"/>
          <w:sz w:val="22"/>
          <w:szCs w:val="22"/>
        </w:rPr>
        <w:t xml:space="preserve">DNS </w:t>
      </w:r>
      <w:r>
        <w:rPr>
          <w:rFonts w:ascii="Calibri" w:hAnsi="Calibri"/>
          <w:sz w:val="22"/>
          <w:szCs w:val="22"/>
        </w:rPr>
        <w:t>m</w:t>
      </w:r>
      <w:r w:rsidR="00E400A1">
        <w:rPr>
          <w:rFonts w:ascii="Calibri" w:hAnsi="Calibri"/>
          <w:sz w:val="22"/>
          <w:szCs w:val="22"/>
        </w:rPr>
        <w:t>ohou</w:t>
      </w:r>
      <w:r>
        <w:rPr>
          <w:rFonts w:ascii="Calibri" w:hAnsi="Calibri"/>
          <w:sz w:val="22"/>
          <w:szCs w:val="22"/>
        </w:rPr>
        <w:t xml:space="preserve"> být </w:t>
      </w:r>
      <w:r w:rsidR="00AF1917">
        <w:rPr>
          <w:rFonts w:ascii="Calibri" w:hAnsi="Calibri"/>
          <w:sz w:val="22"/>
          <w:szCs w:val="22"/>
        </w:rPr>
        <w:t>po</w:t>
      </w:r>
      <w:r w:rsidR="00940499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dobu trván</w:t>
      </w:r>
      <w:r w:rsidR="00C34E83">
        <w:rPr>
          <w:rFonts w:ascii="Calibri" w:hAnsi="Calibri"/>
          <w:sz w:val="22"/>
          <w:szCs w:val="22"/>
        </w:rPr>
        <w:t>í této s</w:t>
      </w:r>
      <w:r w:rsidR="00AF1917">
        <w:rPr>
          <w:rFonts w:ascii="Calibri" w:hAnsi="Calibri"/>
          <w:sz w:val="22"/>
          <w:szCs w:val="22"/>
        </w:rPr>
        <w:t>mlouvy realizován</w:t>
      </w:r>
      <w:r w:rsidR="00E400A1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 xml:space="preserve"> vícekrát než</w:t>
      </w:r>
      <w:r w:rsidR="00940499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pouze jednou.</w:t>
      </w:r>
    </w:p>
    <w:p w14:paraId="1F9E2F1B" w14:textId="4022798A" w:rsidR="00DC7444" w:rsidRPr="008A4848" w:rsidRDefault="00DC7444" w:rsidP="00DC7444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Tato s</w:t>
      </w:r>
      <w:r w:rsidRPr="008A4848">
        <w:rPr>
          <w:rFonts w:ascii="Calibri" w:hAnsi="Calibri"/>
          <w:sz w:val="22"/>
          <w:szCs w:val="22"/>
        </w:rPr>
        <w:t xml:space="preserve">mlouva je </w:t>
      </w:r>
      <w:r>
        <w:rPr>
          <w:rFonts w:ascii="Calibri" w:hAnsi="Calibri"/>
          <w:sz w:val="22"/>
          <w:szCs w:val="22"/>
        </w:rPr>
        <w:t xml:space="preserve">uzavírána smluvními stranami elektronicky. </w:t>
      </w:r>
    </w:p>
    <w:p w14:paraId="5CC34632" w14:textId="14E74D83" w:rsidR="00DC7444" w:rsidRPr="008A4848" w:rsidRDefault="00DC7444" w:rsidP="00DC7444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Tato s</w:t>
      </w:r>
      <w:r w:rsidRPr="008A4848">
        <w:rPr>
          <w:rFonts w:ascii="Calibri" w:hAnsi="Calibri"/>
          <w:sz w:val="22"/>
          <w:szCs w:val="22"/>
        </w:rPr>
        <w:t>mlouva nabývá platnost</w:t>
      </w:r>
      <w:r w:rsidR="00775ADD">
        <w:rPr>
          <w:rFonts w:ascii="Calibri" w:hAnsi="Calibri"/>
          <w:sz w:val="22"/>
          <w:szCs w:val="22"/>
        </w:rPr>
        <w:t xml:space="preserve"> a účinnost</w:t>
      </w:r>
      <w:r>
        <w:rPr>
          <w:rFonts w:ascii="Calibri" w:hAnsi="Calibri"/>
          <w:sz w:val="22"/>
          <w:szCs w:val="22"/>
        </w:rPr>
        <w:t xml:space="preserve"> </w:t>
      </w:r>
      <w:r w:rsidRPr="008A4848">
        <w:rPr>
          <w:rFonts w:ascii="Calibri" w:hAnsi="Calibri"/>
          <w:sz w:val="22"/>
          <w:szCs w:val="22"/>
        </w:rPr>
        <w:t>dnem podpisu</w:t>
      </w:r>
      <w:r w:rsidR="00775ADD">
        <w:rPr>
          <w:rFonts w:ascii="Calibri" w:hAnsi="Calibri"/>
          <w:sz w:val="22"/>
          <w:szCs w:val="22"/>
        </w:rPr>
        <w:t>.</w:t>
      </w:r>
    </w:p>
    <w:p w14:paraId="3A3306C7" w14:textId="15242548" w:rsidR="004D78A7" w:rsidRDefault="00C34E83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Tato</w:t>
      </w:r>
      <w:r w:rsidR="006310EB">
        <w:rPr>
          <w:rFonts w:ascii="Calibri" w:hAnsi="Calibri"/>
          <w:sz w:val="22"/>
          <w:szCs w:val="22"/>
        </w:rPr>
        <w:t xml:space="preserve"> s</w:t>
      </w:r>
      <w:r w:rsidR="00B2608F" w:rsidRPr="008A4848">
        <w:rPr>
          <w:rFonts w:ascii="Calibri" w:hAnsi="Calibri"/>
          <w:sz w:val="22"/>
          <w:szCs w:val="22"/>
        </w:rPr>
        <w:t>mlouv</w:t>
      </w:r>
      <w:r w:rsidR="00266935" w:rsidRPr="008A4848">
        <w:rPr>
          <w:rFonts w:ascii="Calibri" w:hAnsi="Calibri"/>
          <w:sz w:val="22"/>
          <w:szCs w:val="22"/>
        </w:rPr>
        <w:t>a se uzavírá na</w:t>
      </w:r>
      <w:r w:rsidR="009C35BE">
        <w:rPr>
          <w:rFonts w:ascii="Calibri" w:hAnsi="Calibri"/>
          <w:sz w:val="22"/>
          <w:szCs w:val="22"/>
        </w:rPr>
        <w:t> </w:t>
      </w:r>
      <w:r w:rsidR="00266935" w:rsidRPr="008A4848">
        <w:rPr>
          <w:rFonts w:ascii="Calibri" w:hAnsi="Calibri"/>
          <w:sz w:val="22"/>
          <w:szCs w:val="22"/>
        </w:rPr>
        <w:t>dobu neurčitou.</w:t>
      </w:r>
    </w:p>
    <w:p w14:paraId="5297C740" w14:textId="5423F32D" w:rsidR="0087066C" w:rsidRPr="004D78A7" w:rsidRDefault="00530602" w:rsidP="00E001E5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</w:t>
      </w:r>
      <w:r w:rsidR="005D75F0" w:rsidRPr="004D78A7">
        <w:rPr>
          <w:rFonts w:ascii="Calibri" w:hAnsi="Calibri"/>
          <w:sz w:val="22"/>
          <w:szCs w:val="22"/>
        </w:rPr>
        <w:t xml:space="preserve"> jsou oprávněn</w:t>
      </w:r>
      <w:r>
        <w:rPr>
          <w:rFonts w:ascii="Calibri" w:hAnsi="Calibri"/>
          <w:sz w:val="22"/>
          <w:szCs w:val="22"/>
        </w:rPr>
        <w:t>y</w:t>
      </w:r>
      <w:r w:rsidR="005D75F0" w:rsidRPr="004D78A7">
        <w:rPr>
          <w:rFonts w:ascii="Calibri" w:hAnsi="Calibri"/>
          <w:sz w:val="22"/>
          <w:szCs w:val="22"/>
        </w:rPr>
        <w:t xml:space="preserve"> </w:t>
      </w:r>
      <w:r w:rsidR="00C34A64">
        <w:rPr>
          <w:rFonts w:ascii="Calibri" w:hAnsi="Calibri"/>
          <w:sz w:val="22"/>
          <w:szCs w:val="22"/>
        </w:rPr>
        <w:t>tuto s</w:t>
      </w:r>
      <w:r w:rsidR="005D75F0" w:rsidRPr="004D78A7">
        <w:rPr>
          <w:rFonts w:ascii="Calibri" w:hAnsi="Calibri"/>
          <w:sz w:val="22"/>
          <w:szCs w:val="22"/>
        </w:rPr>
        <w:t>mlouvu vypovědět bez</w:t>
      </w:r>
      <w:r w:rsidR="009C35BE">
        <w:rPr>
          <w:rFonts w:ascii="Calibri" w:hAnsi="Calibri"/>
          <w:sz w:val="22"/>
          <w:szCs w:val="22"/>
        </w:rPr>
        <w:t> </w:t>
      </w:r>
      <w:r w:rsidR="005D75F0" w:rsidRPr="004D78A7">
        <w:rPr>
          <w:rFonts w:ascii="Calibri" w:hAnsi="Calibri"/>
          <w:sz w:val="22"/>
          <w:szCs w:val="22"/>
        </w:rPr>
        <w:t xml:space="preserve">udání důvodu. Účinky výpovědi </w:t>
      </w:r>
      <w:r w:rsidR="002141F7">
        <w:rPr>
          <w:rFonts w:ascii="Calibri" w:hAnsi="Calibri"/>
          <w:sz w:val="22"/>
          <w:szCs w:val="22"/>
        </w:rPr>
        <w:t>p</w:t>
      </w:r>
      <w:r w:rsidR="002141F7" w:rsidRPr="004D78A7">
        <w:rPr>
          <w:rFonts w:ascii="Calibri" w:hAnsi="Calibri"/>
          <w:sz w:val="22"/>
          <w:szCs w:val="22"/>
        </w:rPr>
        <w:t xml:space="preserve">ověřujícího zadavatele </w:t>
      </w:r>
      <w:r w:rsidR="005D75F0" w:rsidRPr="004D78A7">
        <w:rPr>
          <w:rFonts w:ascii="Calibri" w:hAnsi="Calibri"/>
          <w:sz w:val="22"/>
          <w:szCs w:val="22"/>
        </w:rPr>
        <w:t xml:space="preserve">nastanou okamžikem </w:t>
      </w:r>
      <w:r w:rsidR="00E81E47" w:rsidRPr="004D78A7">
        <w:rPr>
          <w:rFonts w:ascii="Calibri" w:hAnsi="Calibri"/>
          <w:sz w:val="22"/>
          <w:szCs w:val="22"/>
        </w:rPr>
        <w:t xml:space="preserve">jejího </w:t>
      </w:r>
      <w:r w:rsidR="005D75F0" w:rsidRPr="004D78A7">
        <w:rPr>
          <w:rFonts w:ascii="Calibri" w:hAnsi="Calibri"/>
          <w:sz w:val="22"/>
          <w:szCs w:val="22"/>
        </w:rPr>
        <w:t xml:space="preserve">doručení </w:t>
      </w:r>
      <w:r w:rsidR="00C34A64">
        <w:rPr>
          <w:rFonts w:ascii="Calibri" w:hAnsi="Calibri"/>
          <w:sz w:val="22"/>
          <w:szCs w:val="22"/>
        </w:rPr>
        <w:t>c</w:t>
      </w:r>
      <w:r w:rsidR="004F66A2" w:rsidRPr="004D78A7">
        <w:rPr>
          <w:rFonts w:ascii="Calibri" w:hAnsi="Calibri"/>
          <w:sz w:val="22"/>
          <w:szCs w:val="22"/>
        </w:rPr>
        <w:t>entrálnímu zadavateli</w:t>
      </w:r>
      <w:r w:rsidR="006B2808" w:rsidRPr="004D78A7">
        <w:rPr>
          <w:rFonts w:ascii="Calibri" w:hAnsi="Calibri"/>
          <w:sz w:val="22"/>
          <w:szCs w:val="22"/>
        </w:rPr>
        <w:t>, není</w:t>
      </w:r>
      <w:r w:rsidR="009C35BE">
        <w:rPr>
          <w:rFonts w:ascii="Calibri" w:hAnsi="Calibri"/>
          <w:sz w:val="22"/>
          <w:szCs w:val="22"/>
        </w:rPr>
        <w:noBreakHyphen/>
      </w:r>
      <w:r w:rsidR="006B2808" w:rsidRPr="004D78A7">
        <w:rPr>
          <w:rFonts w:ascii="Calibri" w:hAnsi="Calibri"/>
          <w:sz w:val="22"/>
          <w:szCs w:val="22"/>
        </w:rPr>
        <w:t>li</w:t>
      </w:r>
      <w:r w:rsidR="009C35BE">
        <w:rPr>
          <w:rFonts w:ascii="Calibri" w:hAnsi="Calibri"/>
          <w:sz w:val="22"/>
          <w:szCs w:val="22"/>
        </w:rPr>
        <w:t> </w:t>
      </w:r>
      <w:r w:rsidR="006B2808" w:rsidRPr="004D78A7">
        <w:rPr>
          <w:rFonts w:ascii="Calibri" w:hAnsi="Calibri"/>
          <w:sz w:val="22"/>
          <w:szCs w:val="22"/>
        </w:rPr>
        <w:t>ve</w:t>
      </w:r>
      <w:r w:rsidR="009C35BE">
        <w:rPr>
          <w:rFonts w:ascii="Calibri" w:hAnsi="Calibri"/>
          <w:sz w:val="22"/>
          <w:szCs w:val="22"/>
        </w:rPr>
        <w:t> </w:t>
      </w:r>
      <w:r w:rsidR="006B2808" w:rsidRPr="004D78A7">
        <w:rPr>
          <w:rFonts w:ascii="Calibri" w:hAnsi="Calibri"/>
          <w:sz w:val="22"/>
          <w:szCs w:val="22"/>
        </w:rPr>
        <w:t xml:space="preserve">výpovědi stanoveno datum pozdější. </w:t>
      </w:r>
      <w:r w:rsidR="001330A4" w:rsidRPr="004D78A7">
        <w:rPr>
          <w:rFonts w:ascii="Calibri" w:hAnsi="Calibri"/>
          <w:sz w:val="22"/>
          <w:szCs w:val="22"/>
        </w:rPr>
        <w:t xml:space="preserve">Vypovídá-li </w:t>
      </w:r>
      <w:r w:rsidR="00C34A64">
        <w:rPr>
          <w:rFonts w:ascii="Calibri" w:hAnsi="Calibri"/>
          <w:sz w:val="22"/>
          <w:szCs w:val="22"/>
        </w:rPr>
        <w:t>tuto smlouvu c</w:t>
      </w:r>
      <w:r w:rsidR="00434A3C" w:rsidRPr="004D78A7">
        <w:rPr>
          <w:rFonts w:ascii="Calibri" w:hAnsi="Calibri"/>
          <w:sz w:val="22"/>
          <w:szCs w:val="22"/>
        </w:rPr>
        <w:t>entrální zadavatel, za</w:t>
      </w:r>
      <w:r w:rsidR="001330A4" w:rsidRPr="004D78A7">
        <w:rPr>
          <w:rFonts w:ascii="Calibri" w:hAnsi="Calibri"/>
          <w:sz w:val="22"/>
          <w:szCs w:val="22"/>
        </w:rPr>
        <w:t xml:space="preserve">šle výpověď </w:t>
      </w:r>
      <w:r w:rsidR="00C34A64">
        <w:rPr>
          <w:rFonts w:ascii="Calibri" w:hAnsi="Calibri"/>
          <w:sz w:val="22"/>
          <w:szCs w:val="22"/>
        </w:rPr>
        <w:t>na adresu pro</w:t>
      </w:r>
      <w:r w:rsidR="009C35BE">
        <w:rPr>
          <w:rFonts w:ascii="Calibri" w:hAnsi="Calibri"/>
          <w:sz w:val="22"/>
          <w:szCs w:val="22"/>
        </w:rPr>
        <w:t> </w:t>
      </w:r>
      <w:r w:rsidR="002141F7">
        <w:rPr>
          <w:rFonts w:ascii="Calibri" w:hAnsi="Calibri"/>
          <w:sz w:val="22"/>
          <w:szCs w:val="22"/>
        </w:rPr>
        <w:t>p</w:t>
      </w:r>
      <w:r w:rsidR="002141F7" w:rsidRPr="004D78A7">
        <w:rPr>
          <w:rFonts w:ascii="Calibri" w:hAnsi="Calibri"/>
          <w:sz w:val="22"/>
          <w:szCs w:val="22"/>
        </w:rPr>
        <w:t>ověřující</w:t>
      </w:r>
      <w:r w:rsidR="002141F7">
        <w:rPr>
          <w:rFonts w:ascii="Calibri" w:hAnsi="Calibri"/>
          <w:sz w:val="22"/>
          <w:szCs w:val="22"/>
        </w:rPr>
        <w:t>ho</w:t>
      </w:r>
      <w:r w:rsidR="002141F7" w:rsidRPr="004D78A7">
        <w:rPr>
          <w:rFonts w:ascii="Calibri" w:hAnsi="Calibri"/>
          <w:sz w:val="22"/>
          <w:szCs w:val="22"/>
        </w:rPr>
        <w:t xml:space="preserve"> zadavatele</w:t>
      </w:r>
      <w:r w:rsidR="002141F7" w:rsidDel="002141F7">
        <w:rPr>
          <w:rFonts w:ascii="Calibri" w:hAnsi="Calibri"/>
          <w:sz w:val="22"/>
          <w:szCs w:val="22"/>
        </w:rPr>
        <w:t xml:space="preserve"> </w:t>
      </w:r>
      <w:r w:rsidR="009C35BE">
        <w:rPr>
          <w:rFonts w:ascii="Calibri" w:hAnsi="Calibri"/>
          <w:sz w:val="22"/>
          <w:szCs w:val="22"/>
        </w:rPr>
        <w:t>uvedenou v článku 6.8 této </w:t>
      </w:r>
      <w:r w:rsidR="00C34A64">
        <w:rPr>
          <w:rFonts w:ascii="Calibri" w:hAnsi="Calibri"/>
          <w:sz w:val="22"/>
          <w:szCs w:val="22"/>
        </w:rPr>
        <w:t>s</w:t>
      </w:r>
      <w:r w:rsidR="00434A3C" w:rsidRPr="004D78A7">
        <w:rPr>
          <w:rFonts w:ascii="Calibri" w:hAnsi="Calibri"/>
          <w:sz w:val="22"/>
          <w:szCs w:val="22"/>
        </w:rPr>
        <w:t>mlouvy.</w:t>
      </w:r>
    </w:p>
    <w:p w14:paraId="23C3BC9E" w14:textId="1EF963DD" w:rsidR="004D78A7" w:rsidRPr="004D78A7" w:rsidRDefault="0087066C" w:rsidP="004D78A7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7066C">
        <w:rPr>
          <w:rFonts w:ascii="Calibri" w:hAnsi="Calibri"/>
          <w:sz w:val="22"/>
          <w:szCs w:val="22"/>
        </w:rPr>
        <w:t xml:space="preserve">Jakékoliv </w:t>
      </w:r>
      <w:r w:rsidR="00C34A64">
        <w:rPr>
          <w:rFonts w:ascii="Calibri" w:hAnsi="Calibri"/>
          <w:sz w:val="22"/>
          <w:szCs w:val="22"/>
        </w:rPr>
        <w:t>úkony směřující k</w:t>
      </w:r>
      <w:r w:rsidR="009C35BE">
        <w:rPr>
          <w:rFonts w:ascii="Calibri" w:hAnsi="Calibri"/>
          <w:sz w:val="22"/>
          <w:szCs w:val="22"/>
        </w:rPr>
        <w:t> </w:t>
      </w:r>
      <w:r w:rsidR="00C34A64">
        <w:rPr>
          <w:rFonts w:ascii="Calibri" w:hAnsi="Calibri"/>
          <w:sz w:val="22"/>
          <w:szCs w:val="22"/>
        </w:rPr>
        <w:t>u</w:t>
      </w:r>
      <w:r w:rsidRPr="0087066C">
        <w:rPr>
          <w:rFonts w:ascii="Calibri" w:hAnsi="Calibri"/>
          <w:sz w:val="22"/>
          <w:szCs w:val="22"/>
        </w:rPr>
        <w:t xml:space="preserve">končení této </w:t>
      </w:r>
      <w:r w:rsidR="00C34A64"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mlouvy</w:t>
      </w:r>
      <w:r w:rsidR="00C34A64">
        <w:rPr>
          <w:rFonts w:ascii="Calibri" w:hAnsi="Calibri"/>
          <w:sz w:val="22"/>
          <w:szCs w:val="22"/>
        </w:rPr>
        <w:t xml:space="preserve"> musí být doručeny příslušné s</w:t>
      </w:r>
      <w:r w:rsidRPr="0087066C">
        <w:rPr>
          <w:rFonts w:ascii="Calibri" w:hAnsi="Calibri"/>
          <w:sz w:val="22"/>
          <w:szCs w:val="22"/>
        </w:rPr>
        <w:t>mluvní straně datovou schránkou nebo</w:t>
      </w:r>
      <w:r w:rsidR="009C35BE">
        <w:rPr>
          <w:rFonts w:ascii="Calibri" w:hAnsi="Calibri"/>
          <w:sz w:val="22"/>
          <w:szCs w:val="22"/>
        </w:rPr>
        <w:t> </w:t>
      </w:r>
      <w:r w:rsidRPr="0087066C">
        <w:rPr>
          <w:rFonts w:ascii="Calibri" w:hAnsi="Calibri"/>
          <w:sz w:val="22"/>
          <w:szCs w:val="22"/>
        </w:rPr>
        <w:t>formou doporučeného dopisu na</w:t>
      </w:r>
      <w:r w:rsidR="009C35BE">
        <w:rPr>
          <w:rFonts w:ascii="Calibri" w:hAnsi="Calibri"/>
          <w:sz w:val="22"/>
          <w:szCs w:val="22"/>
        </w:rPr>
        <w:t> </w:t>
      </w:r>
      <w:r w:rsidRPr="0087066C">
        <w:rPr>
          <w:rFonts w:ascii="Calibri" w:hAnsi="Calibri"/>
          <w:sz w:val="22"/>
          <w:szCs w:val="22"/>
        </w:rPr>
        <w:t>adresy uvedené v</w:t>
      </w:r>
      <w:r w:rsidR="009C35BE">
        <w:rPr>
          <w:rFonts w:ascii="Calibri" w:hAnsi="Calibri"/>
          <w:sz w:val="22"/>
          <w:szCs w:val="22"/>
        </w:rPr>
        <w:t> </w:t>
      </w:r>
      <w:r w:rsidRPr="0087066C">
        <w:rPr>
          <w:rFonts w:ascii="Calibri" w:hAnsi="Calibri"/>
          <w:sz w:val="22"/>
          <w:szCs w:val="22"/>
        </w:rPr>
        <w:t>tomto odstavci</w:t>
      </w:r>
      <w:r>
        <w:rPr>
          <w:rFonts w:ascii="Calibri" w:hAnsi="Calibri"/>
          <w:sz w:val="22"/>
          <w:szCs w:val="22"/>
        </w:rPr>
        <w:t>:</w:t>
      </w:r>
    </w:p>
    <w:p w14:paraId="2727AF20" w14:textId="77777777" w:rsidR="0087066C" w:rsidRPr="00A7336D" w:rsidRDefault="0087066C" w:rsidP="0087066C">
      <w:pPr>
        <w:pStyle w:val="Style18"/>
        <w:shd w:val="clear" w:color="auto" w:fill="auto"/>
        <w:spacing w:before="0" w:after="0" w:line="360" w:lineRule="auto"/>
        <w:ind w:right="23" w:firstLine="709"/>
        <w:rPr>
          <w:rFonts w:ascii="Calibri" w:hAnsi="Calibri"/>
          <w:b/>
          <w:sz w:val="22"/>
          <w:szCs w:val="22"/>
        </w:rPr>
      </w:pPr>
      <w:r w:rsidRPr="00A7336D">
        <w:rPr>
          <w:rFonts w:ascii="Calibri" w:hAnsi="Calibri"/>
          <w:b/>
          <w:sz w:val="22"/>
          <w:szCs w:val="22"/>
        </w:rPr>
        <w:t>Centrální</w:t>
      </w:r>
      <w:r w:rsidR="006B2808" w:rsidRPr="00A7336D">
        <w:rPr>
          <w:rFonts w:ascii="Calibri" w:hAnsi="Calibri"/>
          <w:b/>
          <w:sz w:val="22"/>
          <w:szCs w:val="22"/>
        </w:rPr>
        <w:t>mu</w:t>
      </w:r>
      <w:r w:rsidRPr="00A7336D">
        <w:rPr>
          <w:rFonts w:ascii="Calibri" w:hAnsi="Calibri"/>
          <w:b/>
          <w:sz w:val="22"/>
          <w:szCs w:val="22"/>
        </w:rPr>
        <w:t xml:space="preserve"> zadavatel</w:t>
      </w:r>
      <w:r w:rsidR="006B2808" w:rsidRPr="00A7336D">
        <w:rPr>
          <w:rFonts w:ascii="Calibri" w:hAnsi="Calibri"/>
          <w:b/>
          <w:sz w:val="22"/>
          <w:szCs w:val="22"/>
        </w:rPr>
        <w:t>i</w:t>
      </w:r>
      <w:r w:rsidRPr="00A7336D">
        <w:rPr>
          <w:rFonts w:ascii="Calibri" w:hAnsi="Calibri"/>
          <w:b/>
          <w:sz w:val="22"/>
          <w:szCs w:val="22"/>
        </w:rPr>
        <w:t>:</w:t>
      </w:r>
    </w:p>
    <w:p w14:paraId="38761B2B" w14:textId="77777777" w:rsidR="0087066C" w:rsidRPr="00A7336D" w:rsidRDefault="00C34A64" w:rsidP="0087066C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Název: Ministerstvo vnitra</w:t>
      </w:r>
      <w:r w:rsidR="0087066C" w:rsidRPr="00A7336D">
        <w:rPr>
          <w:rFonts w:ascii="Calibri" w:hAnsi="Calibri"/>
          <w:sz w:val="22"/>
          <w:szCs w:val="22"/>
        </w:rPr>
        <w:t xml:space="preserve"> ČR</w:t>
      </w:r>
    </w:p>
    <w:p w14:paraId="4AE33772" w14:textId="158A3DF5" w:rsidR="00EF6AEC" w:rsidRDefault="000C7405" w:rsidP="00020490">
      <w:pPr>
        <w:pStyle w:val="Style18"/>
        <w:spacing w:before="0" w:after="0" w:line="240" w:lineRule="auto"/>
        <w:ind w:left="709" w:right="23" w:firstLine="0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O</w:t>
      </w:r>
      <w:r w:rsidR="00EF6AEC" w:rsidRPr="00EF6AEC">
        <w:rPr>
          <w:rFonts w:ascii="Calibri" w:hAnsi="Calibri"/>
          <w:color w:val="auto"/>
          <w:sz w:val="22"/>
          <w:szCs w:val="22"/>
        </w:rPr>
        <w:t xml:space="preserve">ddělení centrálních nákupů státu v oblasti informačních a komunikačních technologií </w:t>
      </w:r>
    </w:p>
    <w:p w14:paraId="7894020E" w14:textId="51CD452A" w:rsidR="00020490" w:rsidRPr="00023970" w:rsidRDefault="000B5632" w:rsidP="00020490">
      <w:pPr>
        <w:pStyle w:val="Style18"/>
        <w:spacing w:before="0" w:after="0" w:line="240" w:lineRule="auto"/>
        <w:ind w:left="709" w:right="23" w:firstLine="0"/>
        <w:rPr>
          <w:rFonts w:ascii="Calibri" w:hAnsi="Calibri"/>
          <w:color w:val="auto"/>
          <w:sz w:val="22"/>
          <w:szCs w:val="22"/>
        </w:rPr>
      </w:pPr>
      <w:r w:rsidRPr="00023970">
        <w:rPr>
          <w:rFonts w:ascii="Calibri" w:hAnsi="Calibri"/>
          <w:color w:val="auto"/>
          <w:sz w:val="22"/>
          <w:szCs w:val="22"/>
        </w:rPr>
        <w:t xml:space="preserve">Adresa: nám. Hrdinů 1634/3, Praha 4, 140 21 </w:t>
      </w:r>
      <w:r w:rsidR="00020490" w:rsidRPr="00023970">
        <w:rPr>
          <w:rFonts w:ascii="Calibri" w:hAnsi="Calibri"/>
          <w:color w:val="auto"/>
          <w:sz w:val="22"/>
          <w:szCs w:val="22"/>
        </w:rPr>
        <w:t xml:space="preserve"> </w:t>
      </w:r>
    </w:p>
    <w:p w14:paraId="611FCEA4" w14:textId="57B69DB8" w:rsidR="0098223D" w:rsidRPr="008A4848" w:rsidRDefault="005B393D" w:rsidP="0011653B">
      <w:pPr>
        <w:pStyle w:val="Style18"/>
        <w:spacing w:before="0" w:after="237" w:line="240" w:lineRule="auto"/>
        <w:ind w:right="23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Datová schránka: 6bnaaw</w:t>
      </w:r>
      <w:r w:rsidR="0098223D">
        <w:rPr>
          <w:rFonts w:ascii="Calibri" w:hAnsi="Calibri"/>
          <w:sz w:val="22"/>
          <w:szCs w:val="22"/>
        </w:rPr>
        <w:t>p</w:t>
      </w:r>
    </w:p>
    <w:p w14:paraId="77FA4E9F" w14:textId="0CD5FAD9" w:rsidR="002141F7" w:rsidRPr="00A7336D" w:rsidRDefault="002141F7" w:rsidP="002141F7">
      <w:pPr>
        <w:pStyle w:val="Style18"/>
        <w:shd w:val="clear" w:color="auto" w:fill="auto"/>
        <w:spacing w:before="0" w:after="0" w:line="360" w:lineRule="auto"/>
        <w:ind w:right="23" w:firstLine="709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Pověřujícímu</w:t>
      </w:r>
      <w:r w:rsidRPr="00A7336D">
        <w:rPr>
          <w:rFonts w:ascii="Calibri" w:hAnsi="Calibri"/>
          <w:b/>
          <w:sz w:val="22"/>
          <w:szCs w:val="22"/>
        </w:rPr>
        <w:t xml:space="preserve"> zadavateli:</w:t>
      </w:r>
    </w:p>
    <w:p w14:paraId="58A7295D" w14:textId="77777777" w:rsidR="0087066C" w:rsidRPr="00A7336D" w:rsidRDefault="0087066C" w:rsidP="0087066C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  <w:highlight w:val="yellow"/>
        </w:rPr>
      </w:pPr>
      <w:r w:rsidRPr="00A7336D">
        <w:rPr>
          <w:rFonts w:ascii="Calibri" w:hAnsi="Calibri"/>
          <w:sz w:val="22"/>
          <w:szCs w:val="22"/>
          <w:highlight w:val="yellow"/>
        </w:rPr>
        <w:t xml:space="preserve">Název: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1FEABB84" w14:textId="77777777" w:rsidR="0087066C" w:rsidRPr="00A7336D" w:rsidRDefault="0087066C" w:rsidP="0087066C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  <w:highlight w:val="yellow"/>
        </w:rPr>
      </w:pPr>
      <w:r w:rsidRPr="00A7336D">
        <w:rPr>
          <w:rFonts w:ascii="Calibri" w:hAnsi="Calibri"/>
          <w:sz w:val="22"/>
          <w:szCs w:val="22"/>
          <w:highlight w:val="yellow"/>
        </w:rPr>
        <w:t xml:space="preserve">Adresa: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0B286B8E" w14:textId="4D4899C6" w:rsidR="0087066C" w:rsidRPr="00A7336D" w:rsidRDefault="000B5632" w:rsidP="0087066C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Za něž jedná</w:t>
      </w:r>
      <w:r w:rsidR="0087066C" w:rsidRPr="00A7336D">
        <w:rPr>
          <w:rFonts w:ascii="Calibri" w:hAnsi="Calibri"/>
          <w:sz w:val="22"/>
          <w:szCs w:val="22"/>
          <w:highlight w:val="yellow"/>
        </w:rPr>
        <w:t xml:space="preserve">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28B2EDB2" w14:textId="77777777" w:rsidR="006E755A" w:rsidRPr="008A4848" w:rsidRDefault="0087066C" w:rsidP="0087066C">
      <w:pPr>
        <w:pStyle w:val="Style18"/>
        <w:spacing w:before="0" w:after="237" w:line="240" w:lineRule="auto"/>
        <w:ind w:right="23" w:firstLine="709"/>
        <w:rPr>
          <w:rFonts w:ascii="Calibri" w:hAnsi="Calibri"/>
          <w:sz w:val="22"/>
          <w:szCs w:val="22"/>
        </w:rPr>
      </w:pPr>
      <w:r w:rsidRPr="00A7336D">
        <w:rPr>
          <w:rFonts w:ascii="Calibri" w:hAnsi="Calibri"/>
          <w:sz w:val="22"/>
          <w:szCs w:val="22"/>
          <w:highlight w:val="yellow"/>
        </w:rPr>
        <w:t xml:space="preserve">Datová schránka: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73558799" w14:textId="3336D370" w:rsidR="005A476D" w:rsidRPr="008A4848" w:rsidRDefault="00650273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Tato s</w:t>
      </w:r>
      <w:r w:rsidR="00F84EEC" w:rsidRPr="008A4848">
        <w:rPr>
          <w:rFonts w:ascii="Calibri" w:hAnsi="Calibri"/>
          <w:sz w:val="22"/>
          <w:szCs w:val="22"/>
        </w:rPr>
        <w:t>mlouva může být měněna a</w:t>
      </w:r>
      <w:r w:rsidR="0011653B">
        <w:rPr>
          <w:rFonts w:ascii="Calibri" w:hAnsi="Calibri"/>
          <w:sz w:val="22"/>
          <w:szCs w:val="22"/>
        </w:rPr>
        <w:t> </w:t>
      </w:r>
      <w:r w:rsidR="00F84EEC" w:rsidRPr="008A4848">
        <w:rPr>
          <w:rFonts w:ascii="Calibri" w:hAnsi="Calibri"/>
          <w:sz w:val="22"/>
          <w:szCs w:val="22"/>
        </w:rPr>
        <w:t>doplňována pouze formou p</w:t>
      </w:r>
      <w:r w:rsidR="00B2608F" w:rsidRPr="008A4848">
        <w:rPr>
          <w:rFonts w:ascii="Calibri" w:hAnsi="Calibri"/>
          <w:sz w:val="22"/>
          <w:szCs w:val="22"/>
        </w:rPr>
        <w:t xml:space="preserve">ísemných dodatků </w:t>
      </w:r>
      <w:r w:rsidR="00F84EEC" w:rsidRPr="008A4848">
        <w:rPr>
          <w:rFonts w:ascii="Calibri" w:hAnsi="Calibri"/>
          <w:sz w:val="22"/>
          <w:szCs w:val="22"/>
        </w:rPr>
        <w:t xml:space="preserve">podepsaných oprávněnými zástupci </w:t>
      </w:r>
      <w:r>
        <w:rPr>
          <w:rFonts w:ascii="Calibri" w:hAnsi="Calibri"/>
          <w:sz w:val="22"/>
          <w:szCs w:val="22"/>
        </w:rPr>
        <w:t>s</w:t>
      </w:r>
      <w:r w:rsidR="00C93464" w:rsidRPr="008A4848">
        <w:rPr>
          <w:rFonts w:ascii="Calibri" w:hAnsi="Calibri"/>
          <w:sz w:val="22"/>
          <w:szCs w:val="22"/>
        </w:rPr>
        <w:t>mluvních stran</w:t>
      </w:r>
      <w:r w:rsidR="00E81E47">
        <w:rPr>
          <w:rFonts w:ascii="Calibri" w:hAnsi="Calibri"/>
          <w:sz w:val="22"/>
          <w:szCs w:val="22"/>
        </w:rPr>
        <w:t>.</w:t>
      </w:r>
    </w:p>
    <w:p w14:paraId="333FF2CB" w14:textId="6FDCA2CA" w:rsidR="00201657" w:rsidRPr="008A4848" w:rsidRDefault="00F84EEC" w:rsidP="0011653B">
      <w:pPr>
        <w:pStyle w:val="Style18"/>
        <w:numPr>
          <w:ilvl w:val="1"/>
          <w:numId w:val="14"/>
        </w:numPr>
        <w:shd w:val="clear" w:color="auto" w:fill="auto"/>
        <w:spacing w:before="0" w:after="1000" w:line="276" w:lineRule="auto"/>
        <w:ind w:left="709" w:right="23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</w:t>
      </w:r>
      <w:r w:rsidR="00C93464" w:rsidRPr="008A4848">
        <w:rPr>
          <w:rFonts w:ascii="Calibri" w:hAnsi="Calibri"/>
          <w:sz w:val="22"/>
          <w:szCs w:val="22"/>
        </w:rPr>
        <w:t xml:space="preserve">mluvní strany </w:t>
      </w:r>
      <w:r w:rsidRPr="008A4848">
        <w:rPr>
          <w:rFonts w:ascii="Calibri" w:hAnsi="Calibri"/>
          <w:sz w:val="22"/>
          <w:szCs w:val="22"/>
        </w:rPr>
        <w:t>prohlašují, že</w:t>
      </w:r>
      <w:r w:rsidR="0011653B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  <w:lang w:val="fr-FR" w:eastAsia="fr-FR" w:bidi="fr-FR"/>
        </w:rPr>
        <w:t>si</w:t>
      </w:r>
      <w:r w:rsidR="0011653B">
        <w:rPr>
          <w:rFonts w:ascii="Calibri" w:hAnsi="Calibri"/>
          <w:sz w:val="22"/>
          <w:szCs w:val="22"/>
          <w:lang w:val="fr-FR" w:eastAsia="fr-FR" w:bidi="fr-FR"/>
        </w:rPr>
        <w:t> </w:t>
      </w:r>
      <w:r w:rsidR="00650273">
        <w:rPr>
          <w:rFonts w:ascii="Calibri" w:hAnsi="Calibri"/>
          <w:sz w:val="22"/>
          <w:szCs w:val="22"/>
          <w:lang w:val="fr-FR" w:eastAsia="fr-FR" w:bidi="fr-FR"/>
        </w:rPr>
        <w:t>tuto</w:t>
      </w:r>
      <w:r w:rsidR="0011653B">
        <w:rPr>
          <w:rFonts w:ascii="Calibri" w:hAnsi="Calibri"/>
          <w:sz w:val="22"/>
          <w:szCs w:val="22"/>
          <w:lang w:val="fr-FR" w:eastAsia="fr-FR" w:bidi="fr-FR"/>
        </w:rPr>
        <w:t> </w:t>
      </w:r>
      <w:r w:rsidR="00650273">
        <w:rPr>
          <w:rFonts w:ascii="Calibri" w:hAnsi="Calibri"/>
          <w:sz w:val="22"/>
          <w:szCs w:val="22"/>
        </w:rPr>
        <w:t>s</w:t>
      </w:r>
      <w:r w:rsidRPr="008A4848">
        <w:rPr>
          <w:rFonts w:ascii="Calibri" w:hAnsi="Calibri"/>
          <w:sz w:val="22"/>
          <w:szCs w:val="22"/>
        </w:rPr>
        <w:t>mlouvu před</w:t>
      </w:r>
      <w:r w:rsidR="0011653B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</w:t>
      </w:r>
      <w:r w:rsidR="004909D6" w:rsidRPr="008A4848">
        <w:rPr>
          <w:rFonts w:ascii="Calibri" w:hAnsi="Calibri"/>
          <w:sz w:val="22"/>
          <w:szCs w:val="22"/>
        </w:rPr>
        <w:t xml:space="preserve">ejím podpisem přečetly, s jejím </w:t>
      </w:r>
      <w:r w:rsidRPr="008A4848">
        <w:rPr>
          <w:rFonts w:ascii="Calibri" w:hAnsi="Calibri"/>
          <w:sz w:val="22"/>
          <w:szCs w:val="22"/>
        </w:rPr>
        <w:t>obsahem souhlasí a na důkaz toho při</w:t>
      </w:r>
      <w:r w:rsidR="00A74118" w:rsidRPr="008A4848">
        <w:rPr>
          <w:rFonts w:ascii="Calibri" w:hAnsi="Calibri"/>
          <w:sz w:val="22"/>
          <w:szCs w:val="22"/>
        </w:rPr>
        <w:t>pojují své podpisy.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4538"/>
      </w:tblGrid>
      <w:tr w:rsidR="001922FC" w:rsidRPr="003E3F70" w14:paraId="359FBC13" w14:textId="77777777" w:rsidTr="003E3F70">
        <w:tc>
          <w:tcPr>
            <w:tcW w:w="4607" w:type="dxa"/>
            <w:shd w:val="clear" w:color="auto" w:fill="auto"/>
          </w:tcPr>
          <w:p w14:paraId="30E27932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V Praze dne ……………………………………………..</w:t>
            </w:r>
          </w:p>
          <w:p w14:paraId="7B504C7A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5292D1F1" w14:textId="77777777" w:rsidR="001922FC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658CDA7F" w14:textId="77777777" w:rsidR="0096716E" w:rsidRPr="003E3F70" w:rsidRDefault="0096716E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67A73312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45F19D3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…………………………………………………………………</w:t>
            </w:r>
          </w:p>
          <w:p w14:paraId="1F6E76CA" w14:textId="77777777" w:rsidR="001922FC" w:rsidRPr="003E3F70" w:rsidRDefault="0065027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 c</w:t>
            </w:r>
            <w:r w:rsidR="001922FC" w:rsidRPr="003E3F70">
              <w:rPr>
                <w:rFonts w:ascii="Calibri" w:hAnsi="Calibri"/>
                <w:sz w:val="22"/>
                <w:szCs w:val="22"/>
              </w:rPr>
              <w:t>entrálního zadavatele</w:t>
            </w:r>
          </w:p>
          <w:p w14:paraId="6BCFF3A1" w14:textId="77777777" w:rsidR="001922FC" w:rsidRPr="003E3F70" w:rsidRDefault="0065027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Ministerstvo vnitra</w:t>
            </w:r>
          </w:p>
          <w:p w14:paraId="23C255EF" w14:textId="77777777" w:rsidR="001922FC" w:rsidRPr="003E3F70" w:rsidRDefault="001922FC" w:rsidP="0052779F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8" w:type="dxa"/>
            <w:shd w:val="clear" w:color="auto" w:fill="auto"/>
          </w:tcPr>
          <w:p w14:paraId="716781C5" w14:textId="17ACB3B2" w:rsidR="001922FC" w:rsidRPr="003E3F70" w:rsidRDefault="000B5632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</w:t>
            </w:r>
            <w:r w:rsidRPr="000B5632">
              <w:rPr>
                <w:rFonts w:ascii="Calibri" w:hAnsi="Calibri"/>
                <w:sz w:val="22"/>
                <w:szCs w:val="22"/>
                <w:highlight w:val="yellow"/>
              </w:rPr>
              <w:t>……….</w:t>
            </w:r>
            <w:r w:rsidR="001922FC" w:rsidRPr="003E3F70">
              <w:rPr>
                <w:rFonts w:ascii="Calibri" w:hAnsi="Calibri"/>
                <w:sz w:val="22"/>
                <w:szCs w:val="22"/>
              </w:rPr>
              <w:t xml:space="preserve"> dne ………………………………………</w:t>
            </w:r>
            <w:proofErr w:type="gramStart"/>
            <w:r w:rsidR="001922FC" w:rsidRPr="003E3F70">
              <w:rPr>
                <w:rFonts w:ascii="Calibri" w:hAnsi="Calibri"/>
                <w:sz w:val="22"/>
                <w:szCs w:val="22"/>
              </w:rPr>
              <w:t>…….</w:t>
            </w:r>
            <w:proofErr w:type="gramEnd"/>
            <w:r w:rsidR="001922FC" w:rsidRPr="003E3F70">
              <w:rPr>
                <w:rFonts w:ascii="Calibri" w:hAnsi="Calibri"/>
                <w:sz w:val="22"/>
                <w:szCs w:val="22"/>
              </w:rPr>
              <w:t>.</w:t>
            </w:r>
          </w:p>
          <w:p w14:paraId="2AEA5B81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7BC51DEE" w14:textId="77777777" w:rsidR="001922FC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541A2AE5" w14:textId="77777777" w:rsidR="0096716E" w:rsidRPr="003E3F70" w:rsidRDefault="0096716E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0AEC81B7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E38F9E3" w14:textId="77777777" w:rsidR="001922FC" w:rsidRPr="003E3F70" w:rsidRDefault="001922FC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…………………………………………………………………</w:t>
            </w:r>
          </w:p>
          <w:p w14:paraId="5AD739FA" w14:textId="77777777" w:rsidR="001922FC" w:rsidRPr="003E3F70" w:rsidRDefault="008C2FC5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</w:t>
            </w:r>
            <w:r w:rsidR="00650273">
              <w:rPr>
                <w:rFonts w:ascii="Calibri" w:hAnsi="Calibri"/>
                <w:sz w:val="22"/>
                <w:szCs w:val="22"/>
              </w:rPr>
              <w:t>a p</w:t>
            </w:r>
            <w:r w:rsidR="001922FC" w:rsidRPr="003E3F70">
              <w:rPr>
                <w:rFonts w:ascii="Calibri" w:hAnsi="Calibri"/>
                <w:sz w:val="22"/>
                <w:szCs w:val="22"/>
              </w:rPr>
              <w:t>ověřující</w:t>
            </w:r>
            <w:r>
              <w:rPr>
                <w:rFonts w:ascii="Calibri" w:hAnsi="Calibri"/>
                <w:sz w:val="22"/>
                <w:szCs w:val="22"/>
              </w:rPr>
              <w:t>ho</w:t>
            </w:r>
            <w:r w:rsidR="001922FC" w:rsidRPr="003E3F70">
              <w:rPr>
                <w:rFonts w:ascii="Calibri" w:hAnsi="Calibri"/>
                <w:sz w:val="22"/>
                <w:szCs w:val="22"/>
              </w:rPr>
              <w:t xml:space="preserve"> zadavatele</w:t>
            </w:r>
          </w:p>
          <w:p w14:paraId="0DD814B9" w14:textId="77777777" w:rsidR="001922FC" w:rsidRPr="003E3F70" w:rsidRDefault="002141F7" w:rsidP="0096716E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6426A4">
              <w:rPr>
                <w:rFonts w:ascii="Calibri" w:hAnsi="Calibri"/>
                <w:sz w:val="22"/>
                <w:szCs w:val="22"/>
                <w:highlight w:val="yellow"/>
              </w:rPr>
              <w:t>VYPLNIT</w:t>
            </w:r>
          </w:p>
        </w:tc>
      </w:tr>
    </w:tbl>
    <w:p w14:paraId="6DE105D6" w14:textId="77777777" w:rsidR="00146129" w:rsidRPr="0075798F" w:rsidRDefault="00146129" w:rsidP="0011653B">
      <w:pPr>
        <w:pStyle w:val="Style18"/>
        <w:shd w:val="clear" w:color="auto" w:fill="auto"/>
        <w:spacing w:before="0" w:after="0" w:line="276" w:lineRule="auto"/>
        <w:ind w:right="20" w:firstLine="0"/>
      </w:pPr>
    </w:p>
    <w:sectPr w:rsidR="00146129" w:rsidRPr="0075798F" w:rsidSect="004A6B2F">
      <w:footerReference w:type="default" r:id="rId8"/>
      <w:headerReference w:type="first" r:id="rId9"/>
      <w:pgSz w:w="11909" w:h="16834"/>
      <w:pgMar w:top="961" w:right="1417" w:bottom="1276" w:left="1417" w:header="284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B40DC" w14:textId="77777777" w:rsidR="004B791B" w:rsidRDefault="004B791B">
      <w:r>
        <w:separator/>
      </w:r>
    </w:p>
  </w:endnote>
  <w:endnote w:type="continuationSeparator" w:id="0">
    <w:p w14:paraId="16C10091" w14:textId="77777777" w:rsidR="004B791B" w:rsidRDefault="004B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ws Serif E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1C85" w14:textId="77777777" w:rsidR="005B65E9" w:rsidRDefault="00E83E85">
    <w:pPr>
      <w:rPr>
        <w:sz w:val="2"/>
        <w:szCs w:val="2"/>
      </w:rPr>
    </w:pPr>
    <w:r w:rsidRPr="00433207"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20D497F" wp14:editId="12C95EA9">
              <wp:simplePos x="0" y="0"/>
              <wp:positionH relativeFrom="page">
                <wp:posOffset>3695065</wp:posOffset>
              </wp:positionH>
              <wp:positionV relativeFrom="page">
                <wp:posOffset>10125710</wp:posOffset>
              </wp:positionV>
              <wp:extent cx="70485" cy="160655"/>
              <wp:effectExtent l="0" t="635" r="381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4144D9" w14:textId="42E6FB5E" w:rsidR="005B65E9" w:rsidRDefault="005B65E9">
                          <w:pPr>
                            <w:pStyle w:val="Style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65127" w:rsidRPr="00D65127">
                            <w:rPr>
                              <w:rStyle w:val="CharStyle10"/>
                              <w:noProof/>
                            </w:rPr>
                            <w:t>6</w:t>
                          </w:r>
                          <w:r>
                            <w:rPr>
                              <w:rStyle w:val="CharStyle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0D497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290.95pt;margin-top:797.3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" filled="f" stroked="f">
              <v:textbox style="mso-fit-shape-to-text:t" inset="0,0,0,0">
                <w:txbxContent>
                  <w:p w14:paraId="524144D9" w14:textId="42E6FB5E" w:rsidR="005B65E9" w:rsidRDefault="005B65E9">
                    <w:pPr>
                      <w:pStyle w:val="Style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5127" w:rsidRPr="00D65127">
                      <w:rPr>
                        <w:rStyle w:val="CharStyle10"/>
                        <w:noProof/>
                      </w:rPr>
                      <w:t>6</w:t>
                    </w:r>
                    <w:r>
                      <w:rPr>
                        <w:rStyle w:val="CharStyle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176A9" w14:textId="77777777" w:rsidR="004B791B" w:rsidRDefault="004B791B"/>
  </w:footnote>
  <w:footnote w:type="continuationSeparator" w:id="0">
    <w:p w14:paraId="1D0D5A5F" w14:textId="77777777" w:rsidR="004B791B" w:rsidRDefault="004B79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3587A" w14:textId="77777777" w:rsidR="004A6B2F" w:rsidRPr="001613E0" w:rsidRDefault="004A6B2F" w:rsidP="00713A5E">
    <w:pPr>
      <w:pStyle w:val="Zhlav"/>
      <w:tabs>
        <w:tab w:val="left" w:pos="1843"/>
      </w:tabs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2872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BCA7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0276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CCFD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5C1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1A9C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E69F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D83A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E6C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06B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848A5"/>
    <w:multiLevelType w:val="multilevel"/>
    <w:tmpl w:val="A48E8FAA"/>
    <w:lvl w:ilvl="0">
      <w:start w:val="1"/>
      <w:numFmt w:val="decimal"/>
      <w:lvlText w:val="4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3630C24"/>
    <w:multiLevelType w:val="multilevel"/>
    <w:tmpl w:val="CFCC5638"/>
    <w:lvl w:ilvl="0">
      <w:start w:val="1"/>
      <w:numFmt w:val="decimal"/>
      <w:lvlText w:val="3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E544EB"/>
    <w:multiLevelType w:val="multilevel"/>
    <w:tmpl w:val="4E1E5C98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C00521"/>
    <w:multiLevelType w:val="hybridMultilevel"/>
    <w:tmpl w:val="CF5EDDD6"/>
    <w:lvl w:ilvl="0" w:tplc="0405000F">
      <w:start w:val="1"/>
      <w:numFmt w:val="decimal"/>
      <w:lvlText w:val="%1.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497650A"/>
    <w:multiLevelType w:val="multilevel"/>
    <w:tmpl w:val="AFCCA8D6"/>
    <w:lvl w:ilvl="0">
      <w:start w:val="1"/>
      <w:numFmt w:val="decimal"/>
      <w:lvlText w:val="2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206EDA"/>
    <w:multiLevelType w:val="multilevel"/>
    <w:tmpl w:val="DCCAEF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C45825"/>
    <w:multiLevelType w:val="multilevel"/>
    <w:tmpl w:val="BC524262"/>
    <w:lvl w:ilvl="0">
      <w:start w:val="100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2A6421"/>
    <w:multiLevelType w:val="hybridMultilevel"/>
    <w:tmpl w:val="263E64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5088"/>
    <w:multiLevelType w:val="hybridMultilevel"/>
    <w:tmpl w:val="715078BE"/>
    <w:lvl w:ilvl="0" w:tplc="04050013">
      <w:start w:val="1"/>
      <w:numFmt w:val="upperRoman"/>
      <w:lvlText w:val="%1."/>
      <w:lvlJc w:val="right"/>
      <w:pPr>
        <w:ind w:left="1460" w:hanging="360"/>
      </w:pPr>
    </w:lvl>
    <w:lvl w:ilvl="1" w:tplc="04050019" w:tentative="1">
      <w:start w:val="1"/>
      <w:numFmt w:val="lowerLetter"/>
      <w:lvlText w:val="%2."/>
      <w:lvlJc w:val="left"/>
      <w:pPr>
        <w:ind w:left="2180" w:hanging="360"/>
      </w:pPr>
    </w:lvl>
    <w:lvl w:ilvl="2" w:tplc="0405001B" w:tentative="1">
      <w:start w:val="1"/>
      <w:numFmt w:val="lowerRoman"/>
      <w:lvlText w:val="%3."/>
      <w:lvlJc w:val="right"/>
      <w:pPr>
        <w:ind w:left="2900" w:hanging="180"/>
      </w:pPr>
    </w:lvl>
    <w:lvl w:ilvl="3" w:tplc="0405000F" w:tentative="1">
      <w:start w:val="1"/>
      <w:numFmt w:val="decimal"/>
      <w:lvlText w:val="%4."/>
      <w:lvlJc w:val="left"/>
      <w:pPr>
        <w:ind w:left="3620" w:hanging="360"/>
      </w:pPr>
    </w:lvl>
    <w:lvl w:ilvl="4" w:tplc="04050019" w:tentative="1">
      <w:start w:val="1"/>
      <w:numFmt w:val="lowerLetter"/>
      <w:lvlText w:val="%5."/>
      <w:lvlJc w:val="left"/>
      <w:pPr>
        <w:ind w:left="4340" w:hanging="360"/>
      </w:pPr>
    </w:lvl>
    <w:lvl w:ilvl="5" w:tplc="0405001B" w:tentative="1">
      <w:start w:val="1"/>
      <w:numFmt w:val="lowerRoman"/>
      <w:lvlText w:val="%6."/>
      <w:lvlJc w:val="right"/>
      <w:pPr>
        <w:ind w:left="5060" w:hanging="180"/>
      </w:pPr>
    </w:lvl>
    <w:lvl w:ilvl="6" w:tplc="0405000F" w:tentative="1">
      <w:start w:val="1"/>
      <w:numFmt w:val="decimal"/>
      <w:lvlText w:val="%7."/>
      <w:lvlJc w:val="left"/>
      <w:pPr>
        <w:ind w:left="5780" w:hanging="360"/>
      </w:pPr>
    </w:lvl>
    <w:lvl w:ilvl="7" w:tplc="04050019" w:tentative="1">
      <w:start w:val="1"/>
      <w:numFmt w:val="lowerLetter"/>
      <w:lvlText w:val="%8."/>
      <w:lvlJc w:val="left"/>
      <w:pPr>
        <w:ind w:left="6500" w:hanging="360"/>
      </w:pPr>
    </w:lvl>
    <w:lvl w:ilvl="8" w:tplc="040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9" w15:restartNumberingAfterBreak="0">
    <w:nsid w:val="46685568"/>
    <w:multiLevelType w:val="multilevel"/>
    <w:tmpl w:val="D8AE219C"/>
    <w:lvl w:ilvl="0">
      <w:start w:val="1"/>
      <w:numFmt w:val="decimal"/>
      <w:lvlText w:val="5.%1"/>
      <w:lvlJc w:val="left"/>
      <w:pPr>
        <w:ind w:left="0" w:firstLine="0"/>
      </w:pPr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6C53A35"/>
    <w:multiLevelType w:val="multilevel"/>
    <w:tmpl w:val="80CA4D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3877EB"/>
    <w:multiLevelType w:val="multilevel"/>
    <w:tmpl w:val="5B0C594E"/>
    <w:lvl w:ilvl="0">
      <w:start w:val="1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0305C72"/>
    <w:multiLevelType w:val="multilevel"/>
    <w:tmpl w:val="76868D1A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2A1551"/>
    <w:multiLevelType w:val="multilevel"/>
    <w:tmpl w:val="0C3A7518"/>
    <w:lvl w:ilvl="0">
      <w:start w:val="1"/>
      <w:numFmt w:val="decimal"/>
      <w:lvlText w:val="1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9"/>
  </w:num>
  <w:num w:numId="5">
    <w:abstractNumId w:val="22"/>
  </w:num>
  <w:num w:numId="6">
    <w:abstractNumId w:val="21"/>
  </w:num>
  <w:num w:numId="7">
    <w:abstractNumId w:val="16"/>
  </w:num>
  <w:num w:numId="8">
    <w:abstractNumId w:val="12"/>
  </w:num>
  <w:num w:numId="9">
    <w:abstractNumId w:val="13"/>
  </w:num>
  <w:num w:numId="10">
    <w:abstractNumId w:val="23"/>
  </w:num>
  <w:num w:numId="11">
    <w:abstractNumId w:val="17"/>
  </w:num>
  <w:num w:numId="12">
    <w:abstractNumId w:val="18"/>
  </w:num>
  <w:num w:numId="13">
    <w:abstractNumId w:val="10"/>
  </w:num>
  <w:num w:numId="14">
    <w:abstractNumId w:val="20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57"/>
    <w:rsid w:val="000005AF"/>
    <w:rsid w:val="000043DB"/>
    <w:rsid w:val="0000464D"/>
    <w:rsid w:val="00005CA5"/>
    <w:rsid w:val="000102EB"/>
    <w:rsid w:val="0001295A"/>
    <w:rsid w:val="0001555D"/>
    <w:rsid w:val="00020490"/>
    <w:rsid w:val="00022BD4"/>
    <w:rsid w:val="00023970"/>
    <w:rsid w:val="00027AD2"/>
    <w:rsid w:val="00032DAC"/>
    <w:rsid w:val="0004264E"/>
    <w:rsid w:val="00050C03"/>
    <w:rsid w:val="00056833"/>
    <w:rsid w:val="00057625"/>
    <w:rsid w:val="00060441"/>
    <w:rsid w:val="000613E5"/>
    <w:rsid w:val="00064C3B"/>
    <w:rsid w:val="00065EC6"/>
    <w:rsid w:val="00066EF9"/>
    <w:rsid w:val="0007168C"/>
    <w:rsid w:val="000724E4"/>
    <w:rsid w:val="0007517F"/>
    <w:rsid w:val="0008464B"/>
    <w:rsid w:val="0008468E"/>
    <w:rsid w:val="00085DD6"/>
    <w:rsid w:val="00086B4E"/>
    <w:rsid w:val="00090536"/>
    <w:rsid w:val="000941F4"/>
    <w:rsid w:val="00096802"/>
    <w:rsid w:val="000A0145"/>
    <w:rsid w:val="000A6D22"/>
    <w:rsid w:val="000A762B"/>
    <w:rsid w:val="000A7AD5"/>
    <w:rsid w:val="000B0039"/>
    <w:rsid w:val="000B0190"/>
    <w:rsid w:val="000B2666"/>
    <w:rsid w:val="000B5632"/>
    <w:rsid w:val="000B582D"/>
    <w:rsid w:val="000B7133"/>
    <w:rsid w:val="000C0D92"/>
    <w:rsid w:val="000C2DC0"/>
    <w:rsid w:val="000C3158"/>
    <w:rsid w:val="000C57BE"/>
    <w:rsid w:val="000C5F64"/>
    <w:rsid w:val="000C7405"/>
    <w:rsid w:val="000D1CBC"/>
    <w:rsid w:val="000D2A7B"/>
    <w:rsid w:val="000D4B3E"/>
    <w:rsid w:val="000D4FF5"/>
    <w:rsid w:val="000D64FF"/>
    <w:rsid w:val="000E285E"/>
    <w:rsid w:val="000E4C29"/>
    <w:rsid w:val="000E56CF"/>
    <w:rsid w:val="000E62F7"/>
    <w:rsid w:val="000E65E2"/>
    <w:rsid w:val="000E7042"/>
    <w:rsid w:val="000F24B1"/>
    <w:rsid w:val="000F34BD"/>
    <w:rsid w:val="000F4827"/>
    <w:rsid w:val="000F632D"/>
    <w:rsid w:val="00107272"/>
    <w:rsid w:val="00107FCF"/>
    <w:rsid w:val="00114BB7"/>
    <w:rsid w:val="0011653B"/>
    <w:rsid w:val="00120C0B"/>
    <w:rsid w:val="00122989"/>
    <w:rsid w:val="00122FFA"/>
    <w:rsid w:val="00123169"/>
    <w:rsid w:val="0012341F"/>
    <w:rsid w:val="0012410E"/>
    <w:rsid w:val="001330A4"/>
    <w:rsid w:val="00133424"/>
    <w:rsid w:val="00143309"/>
    <w:rsid w:val="00146129"/>
    <w:rsid w:val="00147C1D"/>
    <w:rsid w:val="0015538F"/>
    <w:rsid w:val="00155DD1"/>
    <w:rsid w:val="00156EF0"/>
    <w:rsid w:val="00160D21"/>
    <w:rsid w:val="001613E0"/>
    <w:rsid w:val="00164118"/>
    <w:rsid w:val="001654FF"/>
    <w:rsid w:val="001709E2"/>
    <w:rsid w:val="00170BE4"/>
    <w:rsid w:val="001730F2"/>
    <w:rsid w:val="00173F1C"/>
    <w:rsid w:val="0017586A"/>
    <w:rsid w:val="001774EE"/>
    <w:rsid w:val="00180D13"/>
    <w:rsid w:val="001823FB"/>
    <w:rsid w:val="00183192"/>
    <w:rsid w:val="0018377A"/>
    <w:rsid w:val="00185D30"/>
    <w:rsid w:val="001922FC"/>
    <w:rsid w:val="001938A9"/>
    <w:rsid w:val="0019493B"/>
    <w:rsid w:val="001A193C"/>
    <w:rsid w:val="001B0F7E"/>
    <w:rsid w:val="001B11B8"/>
    <w:rsid w:val="001B195B"/>
    <w:rsid w:val="001B3469"/>
    <w:rsid w:val="001B4254"/>
    <w:rsid w:val="001B58CE"/>
    <w:rsid w:val="001B67B5"/>
    <w:rsid w:val="001C290B"/>
    <w:rsid w:val="001C70C6"/>
    <w:rsid w:val="001C7450"/>
    <w:rsid w:val="001D10F7"/>
    <w:rsid w:val="001D1BB4"/>
    <w:rsid w:val="001D48CD"/>
    <w:rsid w:val="001D5B73"/>
    <w:rsid w:val="001F707E"/>
    <w:rsid w:val="00201657"/>
    <w:rsid w:val="00202E63"/>
    <w:rsid w:val="00205049"/>
    <w:rsid w:val="0020696E"/>
    <w:rsid w:val="0020699D"/>
    <w:rsid w:val="00206D91"/>
    <w:rsid w:val="00207A71"/>
    <w:rsid w:val="00212D1D"/>
    <w:rsid w:val="002141F7"/>
    <w:rsid w:val="00223478"/>
    <w:rsid w:val="0022488C"/>
    <w:rsid w:val="00225D09"/>
    <w:rsid w:val="002325C1"/>
    <w:rsid w:val="002356B5"/>
    <w:rsid w:val="002360FD"/>
    <w:rsid w:val="00237424"/>
    <w:rsid w:val="00240CAD"/>
    <w:rsid w:val="00241F20"/>
    <w:rsid w:val="0024490A"/>
    <w:rsid w:val="002472B1"/>
    <w:rsid w:val="00251404"/>
    <w:rsid w:val="002544DD"/>
    <w:rsid w:val="00256DF9"/>
    <w:rsid w:val="002616B2"/>
    <w:rsid w:val="002638F2"/>
    <w:rsid w:val="0026405C"/>
    <w:rsid w:val="0026485F"/>
    <w:rsid w:val="00266935"/>
    <w:rsid w:val="00272DBB"/>
    <w:rsid w:val="00273AF0"/>
    <w:rsid w:val="0027526D"/>
    <w:rsid w:val="002752E7"/>
    <w:rsid w:val="0028076C"/>
    <w:rsid w:val="00280DF8"/>
    <w:rsid w:val="00287770"/>
    <w:rsid w:val="00292E56"/>
    <w:rsid w:val="00294591"/>
    <w:rsid w:val="00294B8E"/>
    <w:rsid w:val="00294D63"/>
    <w:rsid w:val="002A1613"/>
    <w:rsid w:val="002A582B"/>
    <w:rsid w:val="002A61C3"/>
    <w:rsid w:val="002B3D21"/>
    <w:rsid w:val="002B473A"/>
    <w:rsid w:val="002B5083"/>
    <w:rsid w:val="002B544A"/>
    <w:rsid w:val="002C209C"/>
    <w:rsid w:val="002C21CF"/>
    <w:rsid w:val="002C59ED"/>
    <w:rsid w:val="002D1A34"/>
    <w:rsid w:val="002D22FB"/>
    <w:rsid w:val="002D2904"/>
    <w:rsid w:val="002D683F"/>
    <w:rsid w:val="002E1F25"/>
    <w:rsid w:val="002E4477"/>
    <w:rsid w:val="002F1009"/>
    <w:rsid w:val="002F1B3D"/>
    <w:rsid w:val="002F5939"/>
    <w:rsid w:val="002F605B"/>
    <w:rsid w:val="00302242"/>
    <w:rsid w:val="00302D10"/>
    <w:rsid w:val="00302DD7"/>
    <w:rsid w:val="0030469D"/>
    <w:rsid w:val="003061BC"/>
    <w:rsid w:val="00306545"/>
    <w:rsid w:val="00307079"/>
    <w:rsid w:val="00312919"/>
    <w:rsid w:val="00322274"/>
    <w:rsid w:val="003249A0"/>
    <w:rsid w:val="00327F6E"/>
    <w:rsid w:val="00330251"/>
    <w:rsid w:val="003328FF"/>
    <w:rsid w:val="00340578"/>
    <w:rsid w:val="00342717"/>
    <w:rsid w:val="0034280B"/>
    <w:rsid w:val="003430A7"/>
    <w:rsid w:val="00343B7A"/>
    <w:rsid w:val="003450BA"/>
    <w:rsid w:val="00347312"/>
    <w:rsid w:val="003536A6"/>
    <w:rsid w:val="00362DAF"/>
    <w:rsid w:val="00363162"/>
    <w:rsid w:val="0037302A"/>
    <w:rsid w:val="003733E4"/>
    <w:rsid w:val="00376FF7"/>
    <w:rsid w:val="00377A7B"/>
    <w:rsid w:val="00380AF4"/>
    <w:rsid w:val="003811A4"/>
    <w:rsid w:val="00382307"/>
    <w:rsid w:val="003869FF"/>
    <w:rsid w:val="003946D2"/>
    <w:rsid w:val="003A0D3E"/>
    <w:rsid w:val="003A6984"/>
    <w:rsid w:val="003B0559"/>
    <w:rsid w:val="003B3215"/>
    <w:rsid w:val="003B53D1"/>
    <w:rsid w:val="003B654D"/>
    <w:rsid w:val="003B7059"/>
    <w:rsid w:val="003C230C"/>
    <w:rsid w:val="003C4889"/>
    <w:rsid w:val="003D114F"/>
    <w:rsid w:val="003D5302"/>
    <w:rsid w:val="003D7ABD"/>
    <w:rsid w:val="003E3F70"/>
    <w:rsid w:val="003E6F0A"/>
    <w:rsid w:val="003F04B4"/>
    <w:rsid w:val="003F06E4"/>
    <w:rsid w:val="003F109B"/>
    <w:rsid w:val="003F439D"/>
    <w:rsid w:val="003F5728"/>
    <w:rsid w:val="003F5B95"/>
    <w:rsid w:val="003F61C9"/>
    <w:rsid w:val="003F795D"/>
    <w:rsid w:val="004014CE"/>
    <w:rsid w:val="0040161A"/>
    <w:rsid w:val="00402C3A"/>
    <w:rsid w:val="00403B0C"/>
    <w:rsid w:val="004062AA"/>
    <w:rsid w:val="00407DAA"/>
    <w:rsid w:val="00410EE0"/>
    <w:rsid w:val="004113D8"/>
    <w:rsid w:val="00411408"/>
    <w:rsid w:val="0041256F"/>
    <w:rsid w:val="00413BEF"/>
    <w:rsid w:val="0042192A"/>
    <w:rsid w:val="00424A12"/>
    <w:rsid w:val="00425F0E"/>
    <w:rsid w:val="00433207"/>
    <w:rsid w:val="004332C7"/>
    <w:rsid w:val="00434A3C"/>
    <w:rsid w:val="004350E7"/>
    <w:rsid w:val="0043714C"/>
    <w:rsid w:val="00442316"/>
    <w:rsid w:val="0044297D"/>
    <w:rsid w:val="004448E0"/>
    <w:rsid w:val="0044686D"/>
    <w:rsid w:val="00452BAA"/>
    <w:rsid w:val="00456476"/>
    <w:rsid w:val="0046069A"/>
    <w:rsid w:val="0046102A"/>
    <w:rsid w:val="0046779E"/>
    <w:rsid w:val="004700DB"/>
    <w:rsid w:val="00472427"/>
    <w:rsid w:val="004763B9"/>
    <w:rsid w:val="004909D6"/>
    <w:rsid w:val="00490AFF"/>
    <w:rsid w:val="004910E6"/>
    <w:rsid w:val="00493100"/>
    <w:rsid w:val="00497228"/>
    <w:rsid w:val="004A0475"/>
    <w:rsid w:val="004A6B2F"/>
    <w:rsid w:val="004B0B36"/>
    <w:rsid w:val="004B791B"/>
    <w:rsid w:val="004C0C00"/>
    <w:rsid w:val="004C0C3D"/>
    <w:rsid w:val="004C32CA"/>
    <w:rsid w:val="004C3FF3"/>
    <w:rsid w:val="004C7BF9"/>
    <w:rsid w:val="004D5668"/>
    <w:rsid w:val="004D78A7"/>
    <w:rsid w:val="004E3506"/>
    <w:rsid w:val="004E43FC"/>
    <w:rsid w:val="004E50DE"/>
    <w:rsid w:val="004E5CAF"/>
    <w:rsid w:val="004E698A"/>
    <w:rsid w:val="004F1F92"/>
    <w:rsid w:val="004F39AF"/>
    <w:rsid w:val="004F549B"/>
    <w:rsid w:val="004F66A2"/>
    <w:rsid w:val="004F6F6F"/>
    <w:rsid w:val="004F78FE"/>
    <w:rsid w:val="00502896"/>
    <w:rsid w:val="00503163"/>
    <w:rsid w:val="00503A17"/>
    <w:rsid w:val="00504D78"/>
    <w:rsid w:val="00505F79"/>
    <w:rsid w:val="00506E50"/>
    <w:rsid w:val="00513E76"/>
    <w:rsid w:val="00516389"/>
    <w:rsid w:val="00517AF5"/>
    <w:rsid w:val="005250D3"/>
    <w:rsid w:val="00526DD3"/>
    <w:rsid w:val="0052779F"/>
    <w:rsid w:val="00527BD2"/>
    <w:rsid w:val="00530602"/>
    <w:rsid w:val="00531613"/>
    <w:rsid w:val="00531F60"/>
    <w:rsid w:val="00543DA1"/>
    <w:rsid w:val="00544116"/>
    <w:rsid w:val="00545468"/>
    <w:rsid w:val="00551D5E"/>
    <w:rsid w:val="005522F8"/>
    <w:rsid w:val="005532FA"/>
    <w:rsid w:val="00554057"/>
    <w:rsid w:val="00554E89"/>
    <w:rsid w:val="00562D33"/>
    <w:rsid w:val="0056399B"/>
    <w:rsid w:val="00565EB3"/>
    <w:rsid w:val="00566665"/>
    <w:rsid w:val="00566D9C"/>
    <w:rsid w:val="00571A64"/>
    <w:rsid w:val="005723C2"/>
    <w:rsid w:val="00573972"/>
    <w:rsid w:val="0057446E"/>
    <w:rsid w:val="0057532A"/>
    <w:rsid w:val="005757E9"/>
    <w:rsid w:val="00580559"/>
    <w:rsid w:val="0058759E"/>
    <w:rsid w:val="0058771D"/>
    <w:rsid w:val="005938B6"/>
    <w:rsid w:val="00593A58"/>
    <w:rsid w:val="00594465"/>
    <w:rsid w:val="00596A35"/>
    <w:rsid w:val="005A1E51"/>
    <w:rsid w:val="005A39EB"/>
    <w:rsid w:val="005A476D"/>
    <w:rsid w:val="005A576B"/>
    <w:rsid w:val="005B2C65"/>
    <w:rsid w:val="005B3609"/>
    <w:rsid w:val="005B3747"/>
    <w:rsid w:val="005B393D"/>
    <w:rsid w:val="005B51BE"/>
    <w:rsid w:val="005B65E9"/>
    <w:rsid w:val="005C194D"/>
    <w:rsid w:val="005D6D1A"/>
    <w:rsid w:val="005D75F0"/>
    <w:rsid w:val="005E0314"/>
    <w:rsid w:val="005E427C"/>
    <w:rsid w:val="005E4BEE"/>
    <w:rsid w:val="005E796A"/>
    <w:rsid w:val="005F10E4"/>
    <w:rsid w:val="005F25A7"/>
    <w:rsid w:val="005F4B0A"/>
    <w:rsid w:val="006057A7"/>
    <w:rsid w:val="00615FCD"/>
    <w:rsid w:val="00617618"/>
    <w:rsid w:val="00622B71"/>
    <w:rsid w:val="0062374E"/>
    <w:rsid w:val="00630E96"/>
    <w:rsid w:val="006310EB"/>
    <w:rsid w:val="006337D7"/>
    <w:rsid w:val="00633ABE"/>
    <w:rsid w:val="00636A7D"/>
    <w:rsid w:val="00641ACC"/>
    <w:rsid w:val="006422E6"/>
    <w:rsid w:val="006426A4"/>
    <w:rsid w:val="0064376D"/>
    <w:rsid w:val="00644851"/>
    <w:rsid w:val="00644916"/>
    <w:rsid w:val="00650273"/>
    <w:rsid w:val="006531B6"/>
    <w:rsid w:val="00653E6F"/>
    <w:rsid w:val="006553F6"/>
    <w:rsid w:val="00656A9A"/>
    <w:rsid w:val="00657CA2"/>
    <w:rsid w:val="00665B44"/>
    <w:rsid w:val="00666595"/>
    <w:rsid w:val="006740D0"/>
    <w:rsid w:val="0067560F"/>
    <w:rsid w:val="00687153"/>
    <w:rsid w:val="00690D6E"/>
    <w:rsid w:val="006930CA"/>
    <w:rsid w:val="00693845"/>
    <w:rsid w:val="00695F36"/>
    <w:rsid w:val="006A0EB7"/>
    <w:rsid w:val="006A0F56"/>
    <w:rsid w:val="006A2C21"/>
    <w:rsid w:val="006A3553"/>
    <w:rsid w:val="006A525D"/>
    <w:rsid w:val="006A69B1"/>
    <w:rsid w:val="006A7E2B"/>
    <w:rsid w:val="006B1C89"/>
    <w:rsid w:val="006B1D40"/>
    <w:rsid w:val="006B2808"/>
    <w:rsid w:val="006B4182"/>
    <w:rsid w:val="006B5F08"/>
    <w:rsid w:val="006B649C"/>
    <w:rsid w:val="006B7449"/>
    <w:rsid w:val="006B7D0E"/>
    <w:rsid w:val="006C2BBF"/>
    <w:rsid w:val="006C72EE"/>
    <w:rsid w:val="006C768B"/>
    <w:rsid w:val="006C7837"/>
    <w:rsid w:val="006D0A2C"/>
    <w:rsid w:val="006D1501"/>
    <w:rsid w:val="006D7238"/>
    <w:rsid w:val="006E6010"/>
    <w:rsid w:val="006E755A"/>
    <w:rsid w:val="006F0537"/>
    <w:rsid w:val="006F3151"/>
    <w:rsid w:val="006F4B5D"/>
    <w:rsid w:val="006F5EC1"/>
    <w:rsid w:val="006F6BD0"/>
    <w:rsid w:val="00701154"/>
    <w:rsid w:val="007052AC"/>
    <w:rsid w:val="00705412"/>
    <w:rsid w:val="00706860"/>
    <w:rsid w:val="00707188"/>
    <w:rsid w:val="00707E03"/>
    <w:rsid w:val="00710080"/>
    <w:rsid w:val="00713A5E"/>
    <w:rsid w:val="007153C1"/>
    <w:rsid w:val="0071708F"/>
    <w:rsid w:val="00721B7B"/>
    <w:rsid w:val="00722B4F"/>
    <w:rsid w:val="0072444E"/>
    <w:rsid w:val="00724B86"/>
    <w:rsid w:val="0072647F"/>
    <w:rsid w:val="00731118"/>
    <w:rsid w:val="0073366F"/>
    <w:rsid w:val="007403AE"/>
    <w:rsid w:val="007414EF"/>
    <w:rsid w:val="007426A4"/>
    <w:rsid w:val="0074425B"/>
    <w:rsid w:val="00747101"/>
    <w:rsid w:val="00747272"/>
    <w:rsid w:val="00755B80"/>
    <w:rsid w:val="00756EF4"/>
    <w:rsid w:val="0075798F"/>
    <w:rsid w:val="00760682"/>
    <w:rsid w:val="00761311"/>
    <w:rsid w:val="007616F0"/>
    <w:rsid w:val="0076625F"/>
    <w:rsid w:val="00767F7D"/>
    <w:rsid w:val="00775ADD"/>
    <w:rsid w:val="00775CE5"/>
    <w:rsid w:val="00776AD1"/>
    <w:rsid w:val="00777A0F"/>
    <w:rsid w:val="00780ECD"/>
    <w:rsid w:val="00782912"/>
    <w:rsid w:val="00786F10"/>
    <w:rsid w:val="007870CD"/>
    <w:rsid w:val="00787BC6"/>
    <w:rsid w:val="00792CF0"/>
    <w:rsid w:val="0079351E"/>
    <w:rsid w:val="007A4CC7"/>
    <w:rsid w:val="007A54BA"/>
    <w:rsid w:val="007A7FAC"/>
    <w:rsid w:val="007B01F1"/>
    <w:rsid w:val="007B5575"/>
    <w:rsid w:val="007C11CF"/>
    <w:rsid w:val="007C136A"/>
    <w:rsid w:val="007C52AC"/>
    <w:rsid w:val="007D4031"/>
    <w:rsid w:val="007D4748"/>
    <w:rsid w:val="007D5647"/>
    <w:rsid w:val="007D5B84"/>
    <w:rsid w:val="007E01BB"/>
    <w:rsid w:val="007E28E6"/>
    <w:rsid w:val="007E5930"/>
    <w:rsid w:val="007E6010"/>
    <w:rsid w:val="007F2CF4"/>
    <w:rsid w:val="007F38B4"/>
    <w:rsid w:val="007F5626"/>
    <w:rsid w:val="00805477"/>
    <w:rsid w:val="00805901"/>
    <w:rsid w:val="00810A75"/>
    <w:rsid w:val="00814F15"/>
    <w:rsid w:val="00815E37"/>
    <w:rsid w:val="008204C0"/>
    <w:rsid w:val="0082130D"/>
    <w:rsid w:val="00822245"/>
    <w:rsid w:val="008233F4"/>
    <w:rsid w:val="00825C43"/>
    <w:rsid w:val="00832CD8"/>
    <w:rsid w:val="008331B9"/>
    <w:rsid w:val="008363A4"/>
    <w:rsid w:val="00837F0A"/>
    <w:rsid w:val="00841417"/>
    <w:rsid w:val="00841B3F"/>
    <w:rsid w:val="008525A8"/>
    <w:rsid w:val="00852E98"/>
    <w:rsid w:val="00854F7A"/>
    <w:rsid w:val="00856DD2"/>
    <w:rsid w:val="0087066C"/>
    <w:rsid w:val="008721E7"/>
    <w:rsid w:val="00873D00"/>
    <w:rsid w:val="00874BF4"/>
    <w:rsid w:val="00887A82"/>
    <w:rsid w:val="00894E64"/>
    <w:rsid w:val="00897551"/>
    <w:rsid w:val="008A09E0"/>
    <w:rsid w:val="008A1263"/>
    <w:rsid w:val="008A352A"/>
    <w:rsid w:val="008A4848"/>
    <w:rsid w:val="008A7C33"/>
    <w:rsid w:val="008B1E02"/>
    <w:rsid w:val="008B5AB4"/>
    <w:rsid w:val="008C2EB8"/>
    <w:rsid w:val="008C2FC5"/>
    <w:rsid w:val="008C5EEA"/>
    <w:rsid w:val="008C65D4"/>
    <w:rsid w:val="008D05FC"/>
    <w:rsid w:val="008D3306"/>
    <w:rsid w:val="008D5773"/>
    <w:rsid w:val="008E011F"/>
    <w:rsid w:val="008E2858"/>
    <w:rsid w:val="008E2BAD"/>
    <w:rsid w:val="008E55C3"/>
    <w:rsid w:val="008E5913"/>
    <w:rsid w:val="00907C95"/>
    <w:rsid w:val="00910FFB"/>
    <w:rsid w:val="00911383"/>
    <w:rsid w:val="009120B2"/>
    <w:rsid w:val="00912175"/>
    <w:rsid w:val="0091490B"/>
    <w:rsid w:val="009203BB"/>
    <w:rsid w:val="009206DC"/>
    <w:rsid w:val="00920DCF"/>
    <w:rsid w:val="00926A60"/>
    <w:rsid w:val="00930C66"/>
    <w:rsid w:val="00932217"/>
    <w:rsid w:val="0093413C"/>
    <w:rsid w:val="00935BE8"/>
    <w:rsid w:val="00937D7E"/>
    <w:rsid w:val="00940499"/>
    <w:rsid w:val="00941975"/>
    <w:rsid w:val="00943DDE"/>
    <w:rsid w:val="00944908"/>
    <w:rsid w:val="00945C3F"/>
    <w:rsid w:val="00950C83"/>
    <w:rsid w:val="00950FD8"/>
    <w:rsid w:val="00951F4D"/>
    <w:rsid w:val="00956E0B"/>
    <w:rsid w:val="00956F46"/>
    <w:rsid w:val="00960C5E"/>
    <w:rsid w:val="009634AA"/>
    <w:rsid w:val="00963DE9"/>
    <w:rsid w:val="0096716E"/>
    <w:rsid w:val="00972E5C"/>
    <w:rsid w:val="00972F90"/>
    <w:rsid w:val="00974637"/>
    <w:rsid w:val="0098223D"/>
    <w:rsid w:val="00982516"/>
    <w:rsid w:val="00982CE5"/>
    <w:rsid w:val="0098652B"/>
    <w:rsid w:val="00990215"/>
    <w:rsid w:val="00990F05"/>
    <w:rsid w:val="00991374"/>
    <w:rsid w:val="009A1F26"/>
    <w:rsid w:val="009A42E0"/>
    <w:rsid w:val="009A7B34"/>
    <w:rsid w:val="009B11A4"/>
    <w:rsid w:val="009B2264"/>
    <w:rsid w:val="009B388F"/>
    <w:rsid w:val="009B4BA5"/>
    <w:rsid w:val="009B760B"/>
    <w:rsid w:val="009C35BE"/>
    <w:rsid w:val="009C4128"/>
    <w:rsid w:val="009C44FB"/>
    <w:rsid w:val="009C4B5F"/>
    <w:rsid w:val="009C50BA"/>
    <w:rsid w:val="009D0F13"/>
    <w:rsid w:val="009D36BB"/>
    <w:rsid w:val="009D53B6"/>
    <w:rsid w:val="009D7F64"/>
    <w:rsid w:val="009E15DC"/>
    <w:rsid w:val="009E31CC"/>
    <w:rsid w:val="009E4D8E"/>
    <w:rsid w:val="009F1406"/>
    <w:rsid w:val="009F313C"/>
    <w:rsid w:val="00A018AE"/>
    <w:rsid w:val="00A041C5"/>
    <w:rsid w:val="00A101F7"/>
    <w:rsid w:val="00A1034D"/>
    <w:rsid w:val="00A12407"/>
    <w:rsid w:val="00A125DE"/>
    <w:rsid w:val="00A14656"/>
    <w:rsid w:val="00A232BF"/>
    <w:rsid w:val="00A238FB"/>
    <w:rsid w:val="00A24CD1"/>
    <w:rsid w:val="00A3187B"/>
    <w:rsid w:val="00A4222C"/>
    <w:rsid w:val="00A42DE5"/>
    <w:rsid w:val="00A4447E"/>
    <w:rsid w:val="00A4733F"/>
    <w:rsid w:val="00A52538"/>
    <w:rsid w:val="00A53143"/>
    <w:rsid w:val="00A55602"/>
    <w:rsid w:val="00A56C67"/>
    <w:rsid w:val="00A56D53"/>
    <w:rsid w:val="00A6076A"/>
    <w:rsid w:val="00A63514"/>
    <w:rsid w:val="00A65747"/>
    <w:rsid w:val="00A6606D"/>
    <w:rsid w:val="00A723C7"/>
    <w:rsid w:val="00A7336D"/>
    <w:rsid w:val="00A74118"/>
    <w:rsid w:val="00A7617A"/>
    <w:rsid w:val="00A77769"/>
    <w:rsid w:val="00A812E0"/>
    <w:rsid w:val="00A81D44"/>
    <w:rsid w:val="00A85B96"/>
    <w:rsid w:val="00A87653"/>
    <w:rsid w:val="00A920E2"/>
    <w:rsid w:val="00A92D11"/>
    <w:rsid w:val="00A94925"/>
    <w:rsid w:val="00A94BDB"/>
    <w:rsid w:val="00A97D30"/>
    <w:rsid w:val="00AA0101"/>
    <w:rsid w:val="00AA5F7F"/>
    <w:rsid w:val="00AB3A4E"/>
    <w:rsid w:val="00AB499D"/>
    <w:rsid w:val="00AB58F3"/>
    <w:rsid w:val="00AC0472"/>
    <w:rsid w:val="00AC3B8B"/>
    <w:rsid w:val="00AC48EA"/>
    <w:rsid w:val="00AC495D"/>
    <w:rsid w:val="00AC6B69"/>
    <w:rsid w:val="00AD0C88"/>
    <w:rsid w:val="00AD1522"/>
    <w:rsid w:val="00AD3179"/>
    <w:rsid w:val="00AD4513"/>
    <w:rsid w:val="00AD5D8E"/>
    <w:rsid w:val="00AD67CC"/>
    <w:rsid w:val="00AD691A"/>
    <w:rsid w:val="00AE243B"/>
    <w:rsid w:val="00AE490A"/>
    <w:rsid w:val="00AE7DFC"/>
    <w:rsid w:val="00AF1917"/>
    <w:rsid w:val="00AF3875"/>
    <w:rsid w:val="00B045EB"/>
    <w:rsid w:val="00B05E01"/>
    <w:rsid w:val="00B11DA9"/>
    <w:rsid w:val="00B14171"/>
    <w:rsid w:val="00B14475"/>
    <w:rsid w:val="00B152AD"/>
    <w:rsid w:val="00B21E68"/>
    <w:rsid w:val="00B2483D"/>
    <w:rsid w:val="00B2608F"/>
    <w:rsid w:val="00B2686B"/>
    <w:rsid w:val="00B31CDF"/>
    <w:rsid w:val="00B3248E"/>
    <w:rsid w:val="00B35A4D"/>
    <w:rsid w:val="00B46CE4"/>
    <w:rsid w:val="00B513AF"/>
    <w:rsid w:val="00B55479"/>
    <w:rsid w:val="00B557A9"/>
    <w:rsid w:val="00B615EF"/>
    <w:rsid w:val="00B61BE3"/>
    <w:rsid w:val="00B640A8"/>
    <w:rsid w:val="00B657ED"/>
    <w:rsid w:val="00B66A85"/>
    <w:rsid w:val="00B71FAE"/>
    <w:rsid w:val="00B765D9"/>
    <w:rsid w:val="00B76933"/>
    <w:rsid w:val="00B82478"/>
    <w:rsid w:val="00B824CA"/>
    <w:rsid w:val="00B831E6"/>
    <w:rsid w:val="00B85DEE"/>
    <w:rsid w:val="00B8761A"/>
    <w:rsid w:val="00B977F2"/>
    <w:rsid w:val="00BA043B"/>
    <w:rsid w:val="00BA1EE3"/>
    <w:rsid w:val="00BA2058"/>
    <w:rsid w:val="00BA211D"/>
    <w:rsid w:val="00BA3237"/>
    <w:rsid w:val="00BA5788"/>
    <w:rsid w:val="00BA7F50"/>
    <w:rsid w:val="00BB392D"/>
    <w:rsid w:val="00BB4524"/>
    <w:rsid w:val="00BB45DE"/>
    <w:rsid w:val="00BB4779"/>
    <w:rsid w:val="00BC2530"/>
    <w:rsid w:val="00BC2B8C"/>
    <w:rsid w:val="00BC50EF"/>
    <w:rsid w:val="00BD21EC"/>
    <w:rsid w:val="00BD2CA5"/>
    <w:rsid w:val="00BD4C2A"/>
    <w:rsid w:val="00BD6240"/>
    <w:rsid w:val="00BD6575"/>
    <w:rsid w:val="00BD7F3B"/>
    <w:rsid w:val="00BE18AD"/>
    <w:rsid w:val="00BE2349"/>
    <w:rsid w:val="00BE541C"/>
    <w:rsid w:val="00BF3852"/>
    <w:rsid w:val="00BF4B41"/>
    <w:rsid w:val="00BF543B"/>
    <w:rsid w:val="00C010C1"/>
    <w:rsid w:val="00C14445"/>
    <w:rsid w:val="00C20596"/>
    <w:rsid w:val="00C20A6D"/>
    <w:rsid w:val="00C25FAE"/>
    <w:rsid w:val="00C26B6A"/>
    <w:rsid w:val="00C3253D"/>
    <w:rsid w:val="00C32F68"/>
    <w:rsid w:val="00C34A64"/>
    <w:rsid w:val="00C34E83"/>
    <w:rsid w:val="00C35056"/>
    <w:rsid w:val="00C40F5C"/>
    <w:rsid w:val="00C422BA"/>
    <w:rsid w:val="00C51BC9"/>
    <w:rsid w:val="00C55035"/>
    <w:rsid w:val="00C55E1C"/>
    <w:rsid w:val="00C57AA1"/>
    <w:rsid w:val="00C6720F"/>
    <w:rsid w:val="00C67D7D"/>
    <w:rsid w:val="00C67E3B"/>
    <w:rsid w:val="00C71850"/>
    <w:rsid w:val="00C72026"/>
    <w:rsid w:val="00C80502"/>
    <w:rsid w:val="00C81EAB"/>
    <w:rsid w:val="00C821F9"/>
    <w:rsid w:val="00C93464"/>
    <w:rsid w:val="00C94FC9"/>
    <w:rsid w:val="00C950BB"/>
    <w:rsid w:val="00C96C2A"/>
    <w:rsid w:val="00CA1392"/>
    <w:rsid w:val="00CA2741"/>
    <w:rsid w:val="00CA2E5E"/>
    <w:rsid w:val="00CA4096"/>
    <w:rsid w:val="00CA561A"/>
    <w:rsid w:val="00CB0A87"/>
    <w:rsid w:val="00CB1A54"/>
    <w:rsid w:val="00CB1FBB"/>
    <w:rsid w:val="00CB23CC"/>
    <w:rsid w:val="00CB412E"/>
    <w:rsid w:val="00CB48CE"/>
    <w:rsid w:val="00CC056C"/>
    <w:rsid w:val="00CC30AA"/>
    <w:rsid w:val="00CD0C9A"/>
    <w:rsid w:val="00CD1503"/>
    <w:rsid w:val="00CD2738"/>
    <w:rsid w:val="00CD33F2"/>
    <w:rsid w:val="00CE1AFC"/>
    <w:rsid w:val="00CE40D1"/>
    <w:rsid w:val="00CE4C39"/>
    <w:rsid w:val="00CF1A7D"/>
    <w:rsid w:val="00CF2BEF"/>
    <w:rsid w:val="00CF64C8"/>
    <w:rsid w:val="00D04813"/>
    <w:rsid w:val="00D10009"/>
    <w:rsid w:val="00D117BA"/>
    <w:rsid w:val="00D14A15"/>
    <w:rsid w:val="00D14A40"/>
    <w:rsid w:val="00D15327"/>
    <w:rsid w:val="00D20E49"/>
    <w:rsid w:val="00D219E0"/>
    <w:rsid w:val="00D220A6"/>
    <w:rsid w:val="00D3025E"/>
    <w:rsid w:val="00D31BC2"/>
    <w:rsid w:val="00D32F6F"/>
    <w:rsid w:val="00D40BDC"/>
    <w:rsid w:val="00D414C7"/>
    <w:rsid w:val="00D519A8"/>
    <w:rsid w:val="00D52C65"/>
    <w:rsid w:val="00D5373C"/>
    <w:rsid w:val="00D5393A"/>
    <w:rsid w:val="00D566BB"/>
    <w:rsid w:val="00D57B6C"/>
    <w:rsid w:val="00D61143"/>
    <w:rsid w:val="00D625C6"/>
    <w:rsid w:val="00D62BA1"/>
    <w:rsid w:val="00D65127"/>
    <w:rsid w:val="00D8073B"/>
    <w:rsid w:val="00D91BB3"/>
    <w:rsid w:val="00D936F7"/>
    <w:rsid w:val="00D94691"/>
    <w:rsid w:val="00DA2CAA"/>
    <w:rsid w:val="00DA5450"/>
    <w:rsid w:val="00DA5FCA"/>
    <w:rsid w:val="00DA71B1"/>
    <w:rsid w:val="00DA7B9B"/>
    <w:rsid w:val="00DB7EAD"/>
    <w:rsid w:val="00DC4348"/>
    <w:rsid w:val="00DC5D1B"/>
    <w:rsid w:val="00DC6B44"/>
    <w:rsid w:val="00DC7444"/>
    <w:rsid w:val="00DC7F27"/>
    <w:rsid w:val="00DD0B29"/>
    <w:rsid w:val="00DD40F7"/>
    <w:rsid w:val="00DD5EAA"/>
    <w:rsid w:val="00DD756F"/>
    <w:rsid w:val="00DE3342"/>
    <w:rsid w:val="00DE7D0F"/>
    <w:rsid w:val="00DF0593"/>
    <w:rsid w:val="00DF5F31"/>
    <w:rsid w:val="00DF7507"/>
    <w:rsid w:val="00E001E5"/>
    <w:rsid w:val="00E045CE"/>
    <w:rsid w:val="00E13240"/>
    <w:rsid w:val="00E13BEB"/>
    <w:rsid w:val="00E14F91"/>
    <w:rsid w:val="00E16F30"/>
    <w:rsid w:val="00E2040E"/>
    <w:rsid w:val="00E2044B"/>
    <w:rsid w:val="00E22FDB"/>
    <w:rsid w:val="00E23B42"/>
    <w:rsid w:val="00E26C92"/>
    <w:rsid w:val="00E31752"/>
    <w:rsid w:val="00E348E5"/>
    <w:rsid w:val="00E35DA5"/>
    <w:rsid w:val="00E400A1"/>
    <w:rsid w:val="00E63CCA"/>
    <w:rsid w:val="00E7040C"/>
    <w:rsid w:val="00E74D1F"/>
    <w:rsid w:val="00E813F9"/>
    <w:rsid w:val="00E81E47"/>
    <w:rsid w:val="00E8248A"/>
    <w:rsid w:val="00E83E85"/>
    <w:rsid w:val="00E85BEB"/>
    <w:rsid w:val="00E86FC9"/>
    <w:rsid w:val="00E870E9"/>
    <w:rsid w:val="00E87B0B"/>
    <w:rsid w:val="00E9022E"/>
    <w:rsid w:val="00E90815"/>
    <w:rsid w:val="00E92A07"/>
    <w:rsid w:val="00E95D62"/>
    <w:rsid w:val="00E9738A"/>
    <w:rsid w:val="00EA1453"/>
    <w:rsid w:val="00EA2913"/>
    <w:rsid w:val="00EA7BB0"/>
    <w:rsid w:val="00EB4F72"/>
    <w:rsid w:val="00EB6D70"/>
    <w:rsid w:val="00EB6E68"/>
    <w:rsid w:val="00ED0D07"/>
    <w:rsid w:val="00ED18C0"/>
    <w:rsid w:val="00ED2228"/>
    <w:rsid w:val="00ED3DB4"/>
    <w:rsid w:val="00EE141B"/>
    <w:rsid w:val="00EE343C"/>
    <w:rsid w:val="00EE4A47"/>
    <w:rsid w:val="00EE5367"/>
    <w:rsid w:val="00EE5C01"/>
    <w:rsid w:val="00EE7C94"/>
    <w:rsid w:val="00EF135A"/>
    <w:rsid w:val="00EF346A"/>
    <w:rsid w:val="00EF40D0"/>
    <w:rsid w:val="00EF6AEC"/>
    <w:rsid w:val="00EF6B59"/>
    <w:rsid w:val="00F0363E"/>
    <w:rsid w:val="00F04D9E"/>
    <w:rsid w:val="00F04FE9"/>
    <w:rsid w:val="00F06974"/>
    <w:rsid w:val="00F1309B"/>
    <w:rsid w:val="00F159C2"/>
    <w:rsid w:val="00F1746C"/>
    <w:rsid w:val="00F17EE2"/>
    <w:rsid w:val="00F21EEA"/>
    <w:rsid w:val="00F22658"/>
    <w:rsid w:val="00F25C2C"/>
    <w:rsid w:val="00F27CDC"/>
    <w:rsid w:val="00F32853"/>
    <w:rsid w:val="00F3405B"/>
    <w:rsid w:val="00F344A7"/>
    <w:rsid w:val="00F35398"/>
    <w:rsid w:val="00F35DCB"/>
    <w:rsid w:val="00F427EC"/>
    <w:rsid w:val="00F43653"/>
    <w:rsid w:val="00F43E94"/>
    <w:rsid w:val="00F445D7"/>
    <w:rsid w:val="00F44B4F"/>
    <w:rsid w:val="00F45143"/>
    <w:rsid w:val="00F45D59"/>
    <w:rsid w:val="00F5075F"/>
    <w:rsid w:val="00F53D0F"/>
    <w:rsid w:val="00F5406C"/>
    <w:rsid w:val="00F54638"/>
    <w:rsid w:val="00F57452"/>
    <w:rsid w:val="00F652CE"/>
    <w:rsid w:val="00F65F31"/>
    <w:rsid w:val="00F67EDA"/>
    <w:rsid w:val="00F70CD4"/>
    <w:rsid w:val="00F72A34"/>
    <w:rsid w:val="00F72CF1"/>
    <w:rsid w:val="00F77A9B"/>
    <w:rsid w:val="00F80251"/>
    <w:rsid w:val="00F80612"/>
    <w:rsid w:val="00F81E88"/>
    <w:rsid w:val="00F83865"/>
    <w:rsid w:val="00F84547"/>
    <w:rsid w:val="00F84EEC"/>
    <w:rsid w:val="00F85A2B"/>
    <w:rsid w:val="00F866E8"/>
    <w:rsid w:val="00F91423"/>
    <w:rsid w:val="00F96A77"/>
    <w:rsid w:val="00F96C5D"/>
    <w:rsid w:val="00FA532E"/>
    <w:rsid w:val="00FB1787"/>
    <w:rsid w:val="00FB1C67"/>
    <w:rsid w:val="00FB6293"/>
    <w:rsid w:val="00FC06E2"/>
    <w:rsid w:val="00FC0DAC"/>
    <w:rsid w:val="00FC0FEA"/>
    <w:rsid w:val="00FC198D"/>
    <w:rsid w:val="00FC2379"/>
    <w:rsid w:val="00FC2FCB"/>
    <w:rsid w:val="00FC472F"/>
    <w:rsid w:val="00FC695F"/>
    <w:rsid w:val="00FD1F7B"/>
    <w:rsid w:val="00FD2337"/>
    <w:rsid w:val="00FD2CE3"/>
    <w:rsid w:val="00FD4278"/>
    <w:rsid w:val="00FD4670"/>
    <w:rsid w:val="00FD4A41"/>
    <w:rsid w:val="00FE39A4"/>
    <w:rsid w:val="00FE5795"/>
    <w:rsid w:val="00FF1DE3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04DFD6"/>
  <w15:docId w15:val="{AAE10EC3-F004-466D-9971-AAE6E0B4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3207"/>
    <w:pPr>
      <w:widowControl w:val="0"/>
    </w:pPr>
    <w:rPr>
      <w:color w:val="000000"/>
      <w:sz w:val="24"/>
      <w:szCs w:val="24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3Exact">
    <w:name w:val="Char Style 3 Exact"/>
    <w:rsid w:val="00433207"/>
    <w:rPr>
      <w:b w:val="0"/>
      <w:bCs w:val="0"/>
      <w:i w:val="0"/>
      <w:iCs w:val="0"/>
      <w:smallCaps w:val="0"/>
      <w:strike w:val="0"/>
      <w:spacing w:val="9"/>
      <w:w w:val="66"/>
      <w:sz w:val="14"/>
      <w:szCs w:val="14"/>
      <w:u w:val="none"/>
    </w:rPr>
  </w:style>
  <w:style w:type="character" w:customStyle="1" w:styleId="CharStyle5Exact">
    <w:name w:val="Char Style 5 Exact"/>
    <w:rsid w:val="00433207"/>
    <w:rPr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CharStyle6">
    <w:name w:val="Char Style 6"/>
    <w:link w:val="Style4"/>
    <w:rsid w:val="00433207"/>
    <w:rPr>
      <w:b/>
      <w:bCs/>
      <w:i w:val="0"/>
      <w:iCs w:val="0"/>
      <w:smallCaps w:val="0"/>
      <w:strike w:val="0"/>
      <w:u w:val="none"/>
    </w:rPr>
  </w:style>
  <w:style w:type="character" w:customStyle="1" w:styleId="CharStyle7">
    <w:name w:val="Char Style 7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4"/>
      <w:szCs w:val="24"/>
      <w:u w:val="none"/>
      <w:lang w:val="de-DE" w:eastAsia="de-DE" w:bidi="de-DE"/>
    </w:rPr>
  </w:style>
  <w:style w:type="character" w:customStyle="1" w:styleId="CharStyle9">
    <w:name w:val="Char Style 9"/>
    <w:link w:val="Style8"/>
    <w:rsid w:val="00433207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10">
    <w:name w:val="Char Style 10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CharStyle12">
    <w:name w:val="Char Style 12"/>
    <w:link w:val="Style11"/>
    <w:rsid w:val="00433207"/>
    <w:rPr>
      <w:b w:val="0"/>
      <w:bCs w:val="0"/>
      <w:i/>
      <w:iCs/>
      <w:smallCaps w:val="0"/>
      <w:strike w:val="0"/>
      <w:u w:val="none"/>
      <w:lang w:val="sk-SK" w:eastAsia="sk-SK" w:bidi="sk-SK"/>
    </w:rPr>
  </w:style>
  <w:style w:type="character" w:customStyle="1" w:styleId="CharStyle13">
    <w:name w:val="Char Style 13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character" w:customStyle="1" w:styleId="CharStyle15">
    <w:name w:val="Char Style 15"/>
    <w:link w:val="Style14"/>
    <w:rsid w:val="00433207"/>
    <w:rPr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CharStyle17">
    <w:name w:val="Char Style 17"/>
    <w:link w:val="Style16"/>
    <w:rsid w:val="00433207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9">
    <w:name w:val="Char Style 19"/>
    <w:link w:val="Style18"/>
    <w:rsid w:val="00433207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20">
    <w:name w:val="Char Style 20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22">
    <w:name w:val="Char Style 22"/>
    <w:link w:val="Style21"/>
    <w:rsid w:val="00433207"/>
    <w:rPr>
      <w:rFonts w:ascii="Courier New" w:eastAsia="Courier New" w:hAnsi="Courier New" w:cs="Courier Ne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CharStyle23">
    <w:name w:val="Char Style 23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24">
    <w:name w:val="Char Style 24"/>
    <w:link w:val="Style2"/>
    <w:rsid w:val="00433207"/>
    <w:rPr>
      <w:b w:val="0"/>
      <w:bCs w:val="0"/>
      <w:i w:val="0"/>
      <w:iCs w:val="0"/>
      <w:smallCaps w:val="0"/>
      <w:strike w:val="0"/>
      <w:w w:val="66"/>
      <w:sz w:val="15"/>
      <w:szCs w:val="15"/>
      <w:u w:val="none"/>
    </w:rPr>
  </w:style>
  <w:style w:type="character" w:customStyle="1" w:styleId="CharStyle26">
    <w:name w:val="Char Style 26"/>
    <w:link w:val="Style25"/>
    <w:rsid w:val="00433207"/>
    <w:rPr>
      <w:b w:val="0"/>
      <w:bCs w:val="0"/>
      <w:i w:val="0"/>
      <w:iCs w:val="0"/>
      <w:smallCaps w:val="0"/>
      <w:strike w:val="0"/>
      <w:w w:val="75"/>
      <w:sz w:val="20"/>
      <w:szCs w:val="20"/>
      <w:u w:val="none"/>
    </w:rPr>
  </w:style>
  <w:style w:type="character" w:customStyle="1" w:styleId="CharStyle28">
    <w:name w:val="Char Style 28"/>
    <w:link w:val="Style27"/>
    <w:rsid w:val="00433207"/>
    <w:rPr>
      <w:b w:val="0"/>
      <w:bCs w:val="0"/>
      <w:i w:val="0"/>
      <w:iCs w:val="0"/>
      <w:smallCaps w:val="0"/>
      <w:strike w:val="0"/>
      <w:w w:val="75"/>
      <w:u w:val="none"/>
    </w:rPr>
  </w:style>
  <w:style w:type="character" w:customStyle="1" w:styleId="CharStyle30">
    <w:name w:val="Char Style 30"/>
    <w:link w:val="Style29"/>
    <w:rsid w:val="00433207"/>
    <w:rPr>
      <w:b/>
      <w:bCs/>
      <w:i w:val="0"/>
      <w:iCs w:val="0"/>
      <w:smallCaps w:val="0"/>
      <w:strike w:val="0"/>
      <w:u w:val="none"/>
    </w:rPr>
  </w:style>
  <w:style w:type="character" w:customStyle="1" w:styleId="CharStyle32">
    <w:name w:val="Char Style 32"/>
    <w:link w:val="Style31"/>
    <w:rsid w:val="00433207"/>
    <w:rPr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CharStyle33">
    <w:name w:val="Char Style 33"/>
    <w:rsid w:val="004332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35">
    <w:name w:val="Char Style 35"/>
    <w:link w:val="Style34"/>
    <w:rsid w:val="00433207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36">
    <w:name w:val="Char Style 36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38">
    <w:name w:val="Char Style 38"/>
    <w:link w:val="Style37"/>
    <w:rsid w:val="00433207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39">
    <w:name w:val="Char Style 39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1">
    <w:name w:val="Char Style 41"/>
    <w:link w:val="Style40"/>
    <w:rsid w:val="00433207"/>
    <w:rPr>
      <w:b/>
      <w:bCs/>
      <w:i w:val="0"/>
      <w:iCs w:val="0"/>
      <w:smallCaps w:val="0"/>
      <w:strike w:val="0"/>
      <w:u w:val="none"/>
    </w:rPr>
  </w:style>
  <w:style w:type="character" w:customStyle="1" w:styleId="CharStyle42">
    <w:name w:val="Char Style 42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3">
    <w:name w:val="Char Style 43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cs-CZ" w:eastAsia="cs-CZ" w:bidi="cs-CZ"/>
    </w:rPr>
  </w:style>
  <w:style w:type="character" w:customStyle="1" w:styleId="CharStyle44">
    <w:name w:val="Char Style 44"/>
    <w:rsid w:val="004332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5">
    <w:name w:val="Char Style 45"/>
    <w:rsid w:val="0043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6">
    <w:name w:val="Char Style 46"/>
    <w:rsid w:val="004332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47">
    <w:name w:val="Char Style 47"/>
    <w:rsid w:val="0043320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75"/>
      <w:position w:val="0"/>
      <w:sz w:val="24"/>
      <w:szCs w:val="24"/>
      <w:u w:val="single"/>
      <w:lang w:val="cs-CZ" w:eastAsia="cs-CZ" w:bidi="cs-CZ"/>
    </w:rPr>
  </w:style>
  <w:style w:type="paragraph" w:customStyle="1" w:styleId="Style2">
    <w:name w:val="Style 2"/>
    <w:basedOn w:val="Normln"/>
    <w:link w:val="CharStyle24"/>
    <w:rsid w:val="00433207"/>
    <w:pPr>
      <w:shd w:val="clear" w:color="auto" w:fill="FFFFFF"/>
      <w:spacing w:before="60" w:line="0" w:lineRule="atLeast"/>
    </w:pPr>
    <w:rPr>
      <w:w w:val="66"/>
      <w:sz w:val="15"/>
      <w:szCs w:val="15"/>
    </w:rPr>
  </w:style>
  <w:style w:type="paragraph" w:customStyle="1" w:styleId="Style4">
    <w:name w:val="Style 4"/>
    <w:basedOn w:val="Normln"/>
    <w:link w:val="CharStyle6"/>
    <w:rsid w:val="00433207"/>
    <w:pPr>
      <w:shd w:val="clear" w:color="auto" w:fill="FFFFFF"/>
      <w:spacing w:line="270" w:lineRule="exact"/>
    </w:pPr>
    <w:rPr>
      <w:b/>
      <w:bCs/>
    </w:rPr>
  </w:style>
  <w:style w:type="paragraph" w:customStyle="1" w:styleId="Style8">
    <w:name w:val="Style 8"/>
    <w:basedOn w:val="Normln"/>
    <w:link w:val="CharStyle9"/>
    <w:rsid w:val="00433207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Style11">
    <w:name w:val="Style 11"/>
    <w:basedOn w:val="Normln"/>
    <w:link w:val="CharStyle12"/>
    <w:rsid w:val="00433207"/>
    <w:pPr>
      <w:shd w:val="clear" w:color="auto" w:fill="FFFFFF"/>
      <w:spacing w:after="240" w:line="270" w:lineRule="exact"/>
    </w:pPr>
    <w:rPr>
      <w:i/>
      <w:iCs/>
      <w:lang w:val="sk-SK" w:eastAsia="sk-SK" w:bidi="sk-SK"/>
    </w:rPr>
  </w:style>
  <w:style w:type="paragraph" w:customStyle="1" w:styleId="Style14">
    <w:name w:val="Style 14"/>
    <w:basedOn w:val="Normln"/>
    <w:link w:val="CharStyle15"/>
    <w:rsid w:val="00433207"/>
    <w:pPr>
      <w:shd w:val="clear" w:color="auto" w:fill="FFFFFF"/>
      <w:spacing w:before="240" w:after="60" w:line="0" w:lineRule="atLeast"/>
      <w:jc w:val="center"/>
      <w:outlineLvl w:val="0"/>
    </w:pPr>
    <w:rPr>
      <w:b/>
      <w:bCs/>
      <w:sz w:val="36"/>
      <w:szCs w:val="36"/>
    </w:rPr>
  </w:style>
  <w:style w:type="paragraph" w:customStyle="1" w:styleId="Style16">
    <w:name w:val="Style 16"/>
    <w:basedOn w:val="Normln"/>
    <w:link w:val="CharStyle17"/>
    <w:rsid w:val="00433207"/>
    <w:pPr>
      <w:shd w:val="clear" w:color="auto" w:fill="FFFFFF"/>
      <w:spacing w:before="60" w:after="60" w:line="0" w:lineRule="atLeast"/>
      <w:jc w:val="center"/>
      <w:outlineLvl w:val="3"/>
    </w:pPr>
    <w:rPr>
      <w:b/>
      <w:bCs/>
      <w:sz w:val="26"/>
      <w:szCs w:val="26"/>
    </w:rPr>
  </w:style>
  <w:style w:type="paragraph" w:customStyle="1" w:styleId="Style18">
    <w:name w:val="Style 18"/>
    <w:basedOn w:val="Normln"/>
    <w:link w:val="CharStyle19"/>
    <w:rsid w:val="00433207"/>
    <w:pPr>
      <w:shd w:val="clear" w:color="auto" w:fill="FFFFFF"/>
      <w:spacing w:before="300" w:after="480" w:line="274" w:lineRule="exact"/>
      <w:ind w:hanging="720"/>
      <w:jc w:val="both"/>
    </w:pPr>
  </w:style>
  <w:style w:type="paragraph" w:customStyle="1" w:styleId="Style21">
    <w:name w:val="Style 21"/>
    <w:basedOn w:val="Normln"/>
    <w:link w:val="CharStyle22"/>
    <w:rsid w:val="00433207"/>
    <w:pPr>
      <w:shd w:val="clear" w:color="auto" w:fill="FFFFFF"/>
      <w:spacing w:before="240" w:line="0" w:lineRule="atLeast"/>
    </w:pPr>
    <w:rPr>
      <w:rFonts w:ascii="Courier New" w:eastAsia="Courier New" w:hAnsi="Courier New" w:cs="Courier New"/>
      <w:b/>
      <w:bCs/>
      <w:sz w:val="10"/>
      <w:szCs w:val="10"/>
    </w:rPr>
  </w:style>
  <w:style w:type="paragraph" w:customStyle="1" w:styleId="Style25">
    <w:name w:val="Style 25"/>
    <w:basedOn w:val="Normln"/>
    <w:link w:val="CharStyle26"/>
    <w:rsid w:val="00433207"/>
    <w:pPr>
      <w:shd w:val="clear" w:color="auto" w:fill="FFFFFF"/>
      <w:spacing w:line="0" w:lineRule="atLeast"/>
      <w:jc w:val="center"/>
    </w:pPr>
    <w:rPr>
      <w:w w:val="75"/>
      <w:sz w:val="20"/>
      <w:szCs w:val="20"/>
    </w:rPr>
  </w:style>
  <w:style w:type="paragraph" w:customStyle="1" w:styleId="Style27">
    <w:name w:val="Style 27"/>
    <w:basedOn w:val="Normln"/>
    <w:link w:val="CharStyle28"/>
    <w:rsid w:val="00433207"/>
    <w:pPr>
      <w:shd w:val="clear" w:color="auto" w:fill="FFFFFF"/>
      <w:spacing w:line="209" w:lineRule="exact"/>
    </w:pPr>
    <w:rPr>
      <w:w w:val="75"/>
    </w:rPr>
  </w:style>
  <w:style w:type="paragraph" w:customStyle="1" w:styleId="Style29">
    <w:name w:val="Style 29"/>
    <w:basedOn w:val="Normln"/>
    <w:link w:val="CharStyle30"/>
    <w:rsid w:val="00433207"/>
    <w:pPr>
      <w:shd w:val="clear" w:color="auto" w:fill="FFFFFF"/>
      <w:spacing w:before="240" w:after="300" w:line="0" w:lineRule="atLeast"/>
      <w:jc w:val="both"/>
      <w:outlineLvl w:val="5"/>
    </w:pPr>
    <w:rPr>
      <w:b/>
      <w:bCs/>
    </w:rPr>
  </w:style>
  <w:style w:type="paragraph" w:customStyle="1" w:styleId="Style31">
    <w:name w:val="Style 31"/>
    <w:basedOn w:val="Normln"/>
    <w:link w:val="CharStyle32"/>
    <w:rsid w:val="00433207"/>
    <w:pPr>
      <w:shd w:val="clear" w:color="auto" w:fill="FFFFFF"/>
      <w:spacing w:before="240" w:line="0" w:lineRule="atLeast"/>
      <w:jc w:val="center"/>
      <w:outlineLvl w:val="1"/>
    </w:pPr>
    <w:rPr>
      <w:b/>
      <w:bCs/>
      <w:sz w:val="30"/>
      <w:szCs w:val="30"/>
    </w:rPr>
  </w:style>
  <w:style w:type="paragraph" w:customStyle="1" w:styleId="Style34">
    <w:name w:val="Style 34"/>
    <w:basedOn w:val="Normln"/>
    <w:link w:val="CharStyle35"/>
    <w:rsid w:val="00433207"/>
    <w:pPr>
      <w:shd w:val="clear" w:color="auto" w:fill="FFFFFF"/>
      <w:spacing w:before="600" w:line="0" w:lineRule="atLeast"/>
      <w:jc w:val="right"/>
      <w:outlineLvl w:val="2"/>
    </w:pPr>
    <w:rPr>
      <w:b/>
      <w:bCs/>
      <w:sz w:val="26"/>
      <w:szCs w:val="26"/>
    </w:rPr>
  </w:style>
  <w:style w:type="paragraph" w:customStyle="1" w:styleId="Style37">
    <w:name w:val="Style 37"/>
    <w:basedOn w:val="Normln"/>
    <w:link w:val="CharStyle38"/>
    <w:rsid w:val="00433207"/>
    <w:pPr>
      <w:shd w:val="clear" w:color="auto" w:fill="FFFFFF"/>
      <w:spacing w:after="360" w:line="0" w:lineRule="atLeast"/>
      <w:jc w:val="both"/>
      <w:outlineLvl w:val="4"/>
    </w:pPr>
    <w:rPr>
      <w:b/>
      <w:bCs/>
      <w:sz w:val="26"/>
      <w:szCs w:val="26"/>
    </w:rPr>
  </w:style>
  <w:style w:type="paragraph" w:customStyle="1" w:styleId="Style40">
    <w:name w:val="Style 40"/>
    <w:basedOn w:val="Normln"/>
    <w:link w:val="CharStyle41"/>
    <w:rsid w:val="00433207"/>
    <w:pPr>
      <w:shd w:val="clear" w:color="auto" w:fill="FFFFFF"/>
      <w:spacing w:line="0" w:lineRule="atLeast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775CE5"/>
    <w:pPr>
      <w:ind w:left="720"/>
      <w:contextualSpacing/>
    </w:pPr>
  </w:style>
  <w:style w:type="character" w:customStyle="1" w:styleId="detail">
    <w:name w:val="detail"/>
    <w:basedOn w:val="Standardnpsmoodstavce"/>
    <w:rsid w:val="006A7E2B"/>
  </w:style>
  <w:style w:type="paragraph" w:styleId="Textbubliny">
    <w:name w:val="Balloon Text"/>
    <w:basedOn w:val="Normln"/>
    <w:link w:val="TextbublinyChar"/>
    <w:uiPriority w:val="99"/>
    <w:semiHidden/>
    <w:unhideWhenUsed/>
    <w:rsid w:val="000E56CF"/>
    <w:rPr>
      <w:rFonts w:ascii="Arial" w:hAnsi="Arial" w:cs="Arial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E56CF"/>
    <w:rPr>
      <w:rFonts w:ascii="Arial" w:hAnsi="Arial" w:cs="Arial"/>
      <w:color w:val="000000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14E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414EF"/>
    <w:rPr>
      <w:color w:val="000000"/>
    </w:rPr>
  </w:style>
  <w:style w:type="paragraph" w:styleId="Zpat">
    <w:name w:val="footer"/>
    <w:basedOn w:val="Normln"/>
    <w:link w:val="ZpatChar"/>
    <w:uiPriority w:val="99"/>
    <w:unhideWhenUsed/>
    <w:rsid w:val="007414E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414EF"/>
    <w:rPr>
      <w:color w:val="000000"/>
    </w:rPr>
  </w:style>
  <w:style w:type="paragraph" w:customStyle="1" w:styleId="Bezmezer1">
    <w:name w:val="Bez mezer1"/>
    <w:rsid w:val="00B2608F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0905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0536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090536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53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90536"/>
    <w:rPr>
      <w:b/>
      <w:bCs/>
      <w:color w:val="000000"/>
      <w:sz w:val="20"/>
      <w:szCs w:val="20"/>
    </w:rPr>
  </w:style>
  <w:style w:type="paragraph" w:styleId="Revize">
    <w:name w:val="Revision"/>
    <w:hidden/>
    <w:uiPriority w:val="99"/>
    <w:semiHidden/>
    <w:rsid w:val="00991374"/>
    <w:rPr>
      <w:color w:val="000000"/>
      <w:sz w:val="24"/>
      <w:szCs w:val="24"/>
      <w:lang w:bidi="cs-CZ"/>
    </w:rPr>
  </w:style>
  <w:style w:type="paragraph" w:customStyle="1" w:styleId="Default">
    <w:name w:val="Default"/>
    <w:rsid w:val="00272DBB"/>
    <w:pPr>
      <w:widowControl w:val="0"/>
      <w:autoSpaceDE w:val="0"/>
      <w:autoSpaceDN w:val="0"/>
      <w:adjustRightInd w:val="0"/>
    </w:pPr>
    <w:rPr>
      <w:rFonts w:ascii="News Serif EE" w:hAnsi="News Serif EE"/>
      <w:color w:val="000000"/>
      <w:sz w:val="24"/>
      <w:szCs w:val="24"/>
    </w:rPr>
  </w:style>
  <w:style w:type="paragraph" w:customStyle="1" w:styleId="Style18Calibri">
    <w:name w:val="Style 18 + Calibri"/>
    <w:aliases w:val="11 b.,Vlevo:  0,04 cm,První řádek:  0 cm,Vpravo:  0,18..."/>
    <w:basedOn w:val="Default"/>
    <w:rsid w:val="00573972"/>
    <w:pPr>
      <w:jc w:val="both"/>
    </w:pPr>
  </w:style>
  <w:style w:type="table" w:styleId="Mkatabulky">
    <w:name w:val="Table Grid"/>
    <w:basedOn w:val="Normlntabulka"/>
    <w:uiPriority w:val="59"/>
    <w:rsid w:val="00192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233F4"/>
    <w:pPr>
      <w:widowControl/>
      <w:ind w:left="10" w:hanging="10"/>
      <w:jc w:val="both"/>
    </w:pPr>
    <w:rPr>
      <w:rFonts w:ascii="Arial" w:eastAsia="Arial" w:hAnsi="Arial" w:cs="Arial"/>
      <w:sz w:val="20"/>
      <w:szCs w:val="20"/>
      <w:lang w:bidi="ar-SA"/>
    </w:rPr>
  </w:style>
  <w:style w:type="character" w:customStyle="1" w:styleId="TextpoznpodarouChar">
    <w:name w:val="Text pozn. pod čarou Char"/>
    <w:link w:val="Textpoznpodarou"/>
    <w:uiPriority w:val="99"/>
    <w:semiHidden/>
    <w:rsid w:val="008233F4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71F7-B289-41F2-8E9C-C3EC38E6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1812</Words>
  <Characters>10696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PID:</vt:lpstr>
    </vt:vector>
  </TitlesOfParts>
  <Company>Ministerstvo financí</Company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PID:</dc:title>
  <dc:creator>anonymous</dc:creator>
  <cp:lastModifiedBy>Blažeková Andrea, Ing.</cp:lastModifiedBy>
  <cp:revision>13</cp:revision>
  <cp:lastPrinted>2017-06-20T08:22:00Z</cp:lastPrinted>
  <dcterms:created xsi:type="dcterms:W3CDTF">2021-09-14T08:55:00Z</dcterms:created>
  <dcterms:modified xsi:type="dcterms:W3CDTF">2024-08-28T10:47:00Z</dcterms:modified>
</cp:coreProperties>
</file>